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6A62" w14:textId="15583FCD" w:rsidR="006A20C2" w:rsidRPr="006A20C2" w:rsidRDefault="006A20C2" w:rsidP="006A20C2">
      <w:pPr>
        <w:autoSpaceDE w:val="0"/>
        <w:autoSpaceDN w:val="0"/>
        <w:adjustRightInd w:val="0"/>
        <w:jc w:val="center"/>
        <w:rPr>
          <w:rFonts w:ascii="Times New Roman" w:hAnsi="Times New Roman" w:cs="Times New Roman"/>
          <w:noProof/>
        </w:rPr>
      </w:pPr>
      <w:r w:rsidRPr="006A20C2">
        <w:rPr>
          <w:rFonts w:ascii="Times New Roman" w:hAnsi="Times New Roman" w:cs="Times New Roman"/>
          <w:noProof/>
          <w:lang w:eastAsia="ru-RU"/>
        </w:rPr>
        <w:drawing>
          <wp:inline distT="0" distB="0" distL="0" distR="0" wp14:anchorId="5A65EE78" wp14:editId="5AE16E7B">
            <wp:extent cx="514350" cy="561975"/>
            <wp:effectExtent l="0" t="0" r="0" b="9525"/>
            <wp:docPr id="1" name="Рисунок 1" descr="Описание: 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Александровское СП-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5A4FDD95"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14:paraId="44F48EDF"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Александровского сельского поселения</w:t>
      </w:r>
    </w:p>
    <w:p w14:paraId="7519D082"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14:paraId="7A6100B6"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14:paraId="76653F20" w14:textId="77777777"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14:paraId="253395F4"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14:paraId="470C77B3" w14:textId="77777777" w:rsidR="006A20C2" w:rsidRPr="006A20C2" w:rsidRDefault="006A20C2" w:rsidP="006A20C2">
      <w:pPr>
        <w:jc w:val="center"/>
        <w:rPr>
          <w:rFonts w:ascii="Times New Roman" w:hAnsi="Times New Roman" w:cs="Times New Roman"/>
          <w:sz w:val="28"/>
          <w:szCs w:val="28"/>
        </w:rPr>
      </w:pPr>
    </w:p>
    <w:p w14:paraId="4458E17F" w14:textId="1EC66581"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795A6B">
        <w:rPr>
          <w:rFonts w:ascii="Times New Roman" w:hAnsi="Times New Roman" w:cs="Times New Roman"/>
          <w:sz w:val="28"/>
          <w:szCs w:val="28"/>
        </w:rPr>
        <w:t>22</w:t>
      </w:r>
      <w:r w:rsidR="00F362AA">
        <w:rPr>
          <w:rFonts w:ascii="Times New Roman" w:hAnsi="Times New Roman" w:cs="Times New Roman"/>
          <w:sz w:val="28"/>
          <w:szCs w:val="28"/>
        </w:rPr>
        <w:t>.11.2023</w:t>
      </w:r>
      <w:r w:rsidRPr="006A20C2">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6F010C">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795A6B">
        <w:rPr>
          <w:rFonts w:ascii="Times New Roman" w:hAnsi="Times New Roman" w:cs="Times New Roman"/>
          <w:sz w:val="28"/>
          <w:szCs w:val="28"/>
        </w:rPr>
        <w:t>2</w:t>
      </w:r>
    </w:p>
    <w:p w14:paraId="20CFAC51" w14:textId="6AA1D24C"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х. Александровский                                                                   Протокол № </w:t>
      </w:r>
      <w:r w:rsidR="00795A6B">
        <w:rPr>
          <w:rFonts w:ascii="Times New Roman" w:hAnsi="Times New Roman" w:cs="Times New Roman"/>
          <w:sz w:val="28"/>
          <w:szCs w:val="28"/>
        </w:rPr>
        <w:t>75</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68149BE7" w14:textId="77777777" w:rsidR="007315D0" w:rsidRDefault="007326F9" w:rsidP="007315D0">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Об утверждении Положения </w:t>
      </w:r>
      <w:r w:rsidRPr="007315D0">
        <w:rPr>
          <w:rFonts w:ascii="Times New Roman" w:hAnsi="Times New Roman" w:cs="Times New Roman"/>
          <w:b/>
          <w:sz w:val="28"/>
          <w:szCs w:val="28"/>
        </w:rPr>
        <w:t xml:space="preserve">о </w:t>
      </w:r>
      <w:r w:rsidR="007315D0" w:rsidRPr="007315D0">
        <w:rPr>
          <w:rFonts w:ascii="Times New Roman" w:hAnsi="Times New Roman" w:cs="Times New Roman"/>
          <w:b/>
          <w:sz w:val="28"/>
          <w:szCs w:val="28"/>
        </w:rPr>
        <w:t xml:space="preserve">муниципальном контроле на автомобильном транспорте и в дорожном хозяйстве в </w:t>
      </w:r>
      <w:r w:rsidR="007315D0" w:rsidRPr="007315D0">
        <w:rPr>
          <w:rFonts w:ascii="Times New Roman" w:hAnsi="Times New Roman"/>
          <w:b/>
          <w:sz w:val="28"/>
          <w:szCs w:val="28"/>
        </w:rPr>
        <w:t>границах населенных пунктов</w:t>
      </w:r>
      <w:r w:rsidR="007315D0" w:rsidRPr="007315D0">
        <w:rPr>
          <w:rFonts w:ascii="Times New Roman" w:hAnsi="Times New Roman" w:cs="Times New Roman"/>
          <w:b/>
          <w:sz w:val="28"/>
          <w:szCs w:val="28"/>
        </w:rPr>
        <w:t xml:space="preserve"> Александровского сельского поселения</w:t>
      </w:r>
    </w:p>
    <w:p w14:paraId="1C2649CA" w14:textId="79ADE493" w:rsidR="007326F9" w:rsidRPr="006F1BB8" w:rsidRDefault="007315D0" w:rsidP="007315D0">
      <w:pPr>
        <w:pStyle w:val="a5"/>
        <w:ind w:firstLine="0"/>
        <w:jc w:val="center"/>
        <w:rPr>
          <w:rFonts w:ascii="Times New Roman" w:hAnsi="Times New Roman" w:cs="Times New Roman"/>
          <w:b/>
          <w:sz w:val="28"/>
          <w:szCs w:val="28"/>
        </w:rPr>
      </w:pPr>
      <w:r w:rsidRPr="007315D0">
        <w:rPr>
          <w:rFonts w:ascii="Times New Roman" w:hAnsi="Times New Roman" w:cs="Times New Roman"/>
          <w:b/>
          <w:sz w:val="28"/>
          <w:szCs w:val="28"/>
        </w:rPr>
        <w:t xml:space="preserve"> Усть-Лабинского района</w:t>
      </w:r>
      <w:r w:rsidRPr="006F1BB8">
        <w:rPr>
          <w:rFonts w:ascii="Times New Roman" w:hAnsi="Times New Roman" w:cs="Times New Roman"/>
          <w:b/>
          <w:sz w:val="28"/>
          <w:szCs w:val="28"/>
        </w:rPr>
        <w:t xml:space="preserve"> </w:t>
      </w:r>
    </w:p>
    <w:p w14:paraId="03E98116" w14:textId="77777777" w:rsidR="003D2534" w:rsidRPr="006F1BB8" w:rsidRDefault="003D2534" w:rsidP="001A5328">
      <w:pPr>
        <w:pStyle w:val="a5"/>
        <w:ind w:firstLine="0"/>
        <w:jc w:val="right"/>
        <w:rPr>
          <w:rFonts w:ascii="Times New Roman" w:hAnsi="Times New Roman" w:cs="Times New Roman"/>
          <w:b/>
          <w:sz w:val="28"/>
          <w:szCs w:val="28"/>
        </w:rPr>
      </w:pPr>
    </w:p>
    <w:p w14:paraId="030B93E9" w14:textId="16ED41DF" w:rsidR="00563DA3" w:rsidRPr="003D2534" w:rsidRDefault="007326F9" w:rsidP="00761501">
      <w:pPr>
        <w:pStyle w:val="a5"/>
        <w:rPr>
          <w:rFonts w:ascii="Times New Roman" w:hAnsi="Times New Roman" w:cs="Times New Roman"/>
          <w:sz w:val="28"/>
          <w:szCs w:val="28"/>
        </w:rPr>
      </w:pPr>
      <w:proofErr w:type="gramStart"/>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w:t>
      </w:r>
      <w:r w:rsidR="00957209">
        <w:rPr>
          <w:rFonts w:ascii="Times New Roman" w:hAnsi="Times New Roman" w:cs="Times New Roman"/>
          <w:sz w:val="28"/>
          <w:szCs w:val="28"/>
        </w:rPr>
        <w:t xml:space="preserve"> № 131-ФЗ </w:t>
      </w:r>
      <w:hyperlink r:id="rId10"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11"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006F1BB8">
        <w:rPr>
          <w:rFonts w:ascii="Times New Roman" w:hAnsi="Times New Roman" w:cs="Times New Roman"/>
          <w:sz w:val="28"/>
          <w:szCs w:val="28"/>
        </w:rPr>
        <w:t xml:space="preserve"> </w:t>
      </w:r>
      <w:proofErr w:type="gramStart"/>
      <w:r w:rsidR="006F1BB8">
        <w:rPr>
          <w:rFonts w:ascii="Times New Roman" w:hAnsi="Times New Roman" w:cs="Times New Roman"/>
          <w:sz w:val="28"/>
          <w:szCs w:val="28"/>
        </w:rPr>
        <w:t xml:space="preserve">акты Российской Федерации», </w:t>
      </w:r>
      <w:r w:rsidR="00177862" w:rsidRPr="003D2534">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4F697E">
        <w:rPr>
          <w:rFonts w:ascii="Times New Roman" w:hAnsi="Times New Roman" w:cs="Times New Roman"/>
          <w:sz w:val="28"/>
          <w:szCs w:val="28"/>
        </w:rPr>
        <w:t xml:space="preserve">, </w:t>
      </w:r>
      <w:r w:rsidR="004F697E">
        <w:rPr>
          <w:rFonts w:ascii="Times New Roman" w:hAnsi="Times New Roman" w:cs="Times New Roman"/>
          <w:color w:val="FF0000"/>
          <w:sz w:val="28"/>
          <w:szCs w:val="28"/>
        </w:rPr>
        <w:t>законом Красноярского края от 08.08.2016 года № 3459-КЗ «О закреплении за сельскими поселениями Краснодарского края отдельных вопросов местного значения городских поселений»</w:t>
      </w:r>
      <w:r w:rsidR="00177862" w:rsidRPr="003D2534">
        <w:rPr>
          <w:rFonts w:ascii="Times New Roman" w:hAnsi="Times New Roman" w:cs="Times New Roman"/>
          <w:sz w:val="28"/>
          <w:szCs w:val="28"/>
        </w:rPr>
        <w:t xml:space="preserve">, Уставом </w:t>
      </w:r>
      <w:bookmarkStart w:id="0" w:name="_Hlk89086592"/>
      <w:r w:rsidR="006A20C2">
        <w:rPr>
          <w:rFonts w:ascii="Times New Roman" w:hAnsi="Times New Roman" w:cs="Times New Roman"/>
          <w:sz w:val="28"/>
          <w:szCs w:val="28"/>
        </w:rPr>
        <w:t>Александровского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roofErr w:type="gramEnd"/>
    </w:p>
    <w:p w14:paraId="197A75F2" w14:textId="29ADA64A" w:rsidR="007315D0" w:rsidRPr="007315D0" w:rsidRDefault="00DB4CBA" w:rsidP="007315D0">
      <w:pPr>
        <w:pStyle w:val="a5"/>
        <w:ind w:firstLine="0"/>
        <w:rPr>
          <w:rFonts w:ascii="Times New Roman" w:hAnsi="Times New Roman" w:cs="Times New Roman"/>
          <w:sz w:val="28"/>
          <w:szCs w:val="28"/>
        </w:rPr>
      </w:pPr>
      <w:r w:rsidRPr="007315D0">
        <w:rPr>
          <w:rFonts w:ascii="Times New Roman" w:hAnsi="Times New Roman" w:cs="Times New Roman"/>
          <w:sz w:val="28"/>
          <w:szCs w:val="28"/>
        </w:rPr>
        <w:t xml:space="preserve"> </w:t>
      </w:r>
      <w:r w:rsidR="007315D0">
        <w:rPr>
          <w:rFonts w:ascii="Times New Roman" w:hAnsi="Times New Roman" w:cs="Times New Roman"/>
          <w:sz w:val="28"/>
          <w:szCs w:val="28"/>
        </w:rPr>
        <w:t xml:space="preserve">       </w:t>
      </w:r>
      <w:r w:rsidR="00563DA3" w:rsidRPr="007315D0">
        <w:rPr>
          <w:rFonts w:ascii="Times New Roman" w:hAnsi="Times New Roman" w:cs="Times New Roman"/>
          <w:sz w:val="28"/>
          <w:szCs w:val="28"/>
        </w:rPr>
        <w:t>1. Ут</w:t>
      </w:r>
      <w:r w:rsidRPr="007315D0">
        <w:rPr>
          <w:rFonts w:ascii="Times New Roman" w:hAnsi="Times New Roman" w:cs="Times New Roman"/>
          <w:sz w:val="28"/>
          <w:szCs w:val="28"/>
        </w:rPr>
        <w:t xml:space="preserve">вердить прилагаемое Положение </w:t>
      </w:r>
      <w:r w:rsidR="007315D0" w:rsidRPr="007315D0">
        <w:rPr>
          <w:rFonts w:ascii="Times New Roman" w:hAnsi="Times New Roman" w:cs="Times New Roman"/>
          <w:sz w:val="28"/>
          <w:szCs w:val="28"/>
        </w:rPr>
        <w:t xml:space="preserve">о муниципальном контроле на автомобильном транспорте и в дорожном хозяйстве в </w:t>
      </w:r>
      <w:r w:rsidR="007315D0" w:rsidRPr="007315D0">
        <w:rPr>
          <w:rFonts w:ascii="Times New Roman" w:hAnsi="Times New Roman"/>
          <w:sz w:val="28"/>
          <w:szCs w:val="28"/>
        </w:rPr>
        <w:t>границах населенных пунктов</w:t>
      </w:r>
      <w:r w:rsidR="007315D0" w:rsidRPr="007315D0">
        <w:rPr>
          <w:rFonts w:ascii="Times New Roman" w:hAnsi="Times New Roman" w:cs="Times New Roman"/>
          <w:sz w:val="28"/>
          <w:szCs w:val="28"/>
        </w:rPr>
        <w:t xml:space="preserve"> Александровского сельского поселения Усть-Лабинского района.</w:t>
      </w:r>
    </w:p>
    <w:p w14:paraId="7ACAB733" w14:textId="56E62C79" w:rsidR="001A5328" w:rsidRDefault="00E23782" w:rsidP="00F362AA">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A5328">
        <w:rPr>
          <w:rFonts w:ascii="Times New Roman" w:hAnsi="Times New Roman" w:cs="Times New Roman"/>
          <w:sz w:val="28"/>
          <w:szCs w:val="28"/>
        </w:rPr>
        <w:t>Признать утратившим силу решения Совета Александровского сельского поселения Усть-Лабинского района:</w:t>
      </w:r>
    </w:p>
    <w:p w14:paraId="4DE31EE8" w14:textId="15477977" w:rsidR="001A5328" w:rsidRDefault="001A5328" w:rsidP="001A5328">
      <w:pPr>
        <w:pStyle w:val="a5"/>
        <w:ind w:firstLine="426"/>
        <w:rPr>
          <w:rFonts w:ascii="Times New Roman" w:hAnsi="Times New Roman" w:cs="Times New Roman"/>
          <w:sz w:val="28"/>
          <w:szCs w:val="28"/>
        </w:rPr>
      </w:pPr>
      <w:r>
        <w:rPr>
          <w:rFonts w:ascii="Times New Roman" w:hAnsi="Times New Roman" w:cs="Times New Roman"/>
          <w:sz w:val="28"/>
          <w:szCs w:val="28"/>
        </w:rPr>
        <w:t>- от 13.12.2021 года № 6 (протокол 37)</w:t>
      </w:r>
      <w:r w:rsidRPr="001A5328">
        <w:rPr>
          <w:rFonts w:ascii="Times New Roman" w:hAnsi="Times New Roman" w:cs="Times New Roman"/>
          <w:b/>
          <w:sz w:val="28"/>
          <w:szCs w:val="28"/>
        </w:rPr>
        <w:t xml:space="preserve"> </w:t>
      </w:r>
      <w:r w:rsidRPr="001A5328">
        <w:rPr>
          <w:rFonts w:ascii="Times New Roman" w:hAnsi="Times New Roman" w:cs="Times New Roman"/>
          <w:sz w:val="28"/>
          <w:szCs w:val="28"/>
        </w:rPr>
        <w:t>«Об утверждении Положения о муниципальном контроле на автомобильном транспорте и в дорожном хозяйстве территории  Александровского сельского поселения Усть-Лабинского района»;</w:t>
      </w:r>
    </w:p>
    <w:p w14:paraId="23BF368D" w14:textId="43712B6E" w:rsidR="004A001E" w:rsidRDefault="004A001E" w:rsidP="001A5328">
      <w:pPr>
        <w:pStyle w:val="a5"/>
        <w:ind w:firstLine="426"/>
        <w:rPr>
          <w:rFonts w:ascii="Times New Roman" w:hAnsi="Times New Roman" w:cs="Times New Roman"/>
          <w:sz w:val="28"/>
          <w:szCs w:val="28"/>
        </w:rPr>
      </w:pPr>
      <w:r>
        <w:rPr>
          <w:rFonts w:ascii="Times New Roman" w:hAnsi="Times New Roman" w:cs="Times New Roman"/>
          <w:sz w:val="28"/>
          <w:szCs w:val="28"/>
        </w:rPr>
        <w:t xml:space="preserve">- от 21.02.2022 года № 2 (протокол 42) </w:t>
      </w:r>
      <w:r w:rsidRPr="004A001E">
        <w:rPr>
          <w:rFonts w:ascii="Times New Roman" w:hAnsi="Times New Roman" w:cs="Times New Roman"/>
          <w:sz w:val="28"/>
          <w:szCs w:val="28"/>
        </w:rPr>
        <w:t xml:space="preserve">«О внесении изменений в решение Совета Александровского сельского поселения Усть-Лабинского района от 13 декабря 2021 года № 6 (протокол № 37) «Об утверждении Положения о </w:t>
      </w:r>
      <w:r w:rsidRPr="004A001E">
        <w:rPr>
          <w:rFonts w:ascii="Times New Roman" w:hAnsi="Times New Roman" w:cs="Times New Roman"/>
          <w:sz w:val="28"/>
          <w:szCs w:val="28"/>
        </w:rPr>
        <w:lastRenderedPageBreak/>
        <w:t>муниципальном контроле на автомобильном транспорте и в дорожном хозяйстве территории Александровского сельского поселения Усть-Лабинского района»</w:t>
      </w:r>
      <w:r>
        <w:rPr>
          <w:rFonts w:ascii="Times New Roman" w:hAnsi="Times New Roman" w:cs="Times New Roman"/>
          <w:sz w:val="28"/>
          <w:szCs w:val="28"/>
        </w:rPr>
        <w:t>;</w:t>
      </w:r>
    </w:p>
    <w:p w14:paraId="7905973B" w14:textId="600F18AC" w:rsidR="00EA3E60" w:rsidRDefault="00EA3E60" w:rsidP="00EA3E60">
      <w:pPr>
        <w:pStyle w:val="a5"/>
        <w:ind w:firstLine="0"/>
        <w:rPr>
          <w:rFonts w:ascii="Times New Roman" w:hAnsi="Times New Roman" w:cs="Times New Roman"/>
          <w:sz w:val="28"/>
          <w:szCs w:val="28"/>
        </w:rPr>
      </w:pPr>
      <w:r>
        <w:rPr>
          <w:rFonts w:ascii="Times New Roman" w:hAnsi="Times New Roman" w:cs="Times New Roman"/>
          <w:sz w:val="28"/>
          <w:szCs w:val="28"/>
        </w:rPr>
        <w:t xml:space="preserve">      - от 12.12.2022г № 5 (протокол 55) </w:t>
      </w:r>
      <w:r w:rsidRPr="00EA3E60">
        <w:rPr>
          <w:rFonts w:ascii="Times New Roman" w:hAnsi="Times New Roman" w:cs="Times New Roman"/>
          <w:sz w:val="28"/>
          <w:szCs w:val="28"/>
        </w:rPr>
        <w:t>«О внесении изменений в решение Совета Александровского сельского поселения Усть-Лабинского района от 13.12.2021 года № 6 (протокол № 37) «Об утверждении Положения о муниципальном контроле на автомобильном транспорте и в дорожном хозяйстве в границах населённых пунктов Александровского сельского поселения Усть-Лабинского района»</w:t>
      </w:r>
      <w:r>
        <w:rPr>
          <w:rFonts w:ascii="Times New Roman" w:hAnsi="Times New Roman" w:cs="Times New Roman"/>
          <w:sz w:val="28"/>
          <w:szCs w:val="28"/>
        </w:rPr>
        <w:t>;</w:t>
      </w:r>
    </w:p>
    <w:p w14:paraId="67A92C23" w14:textId="6BEA678B" w:rsidR="00EA3E60" w:rsidRDefault="002C4ED3" w:rsidP="002C4ED3">
      <w:pPr>
        <w:pStyle w:val="a5"/>
        <w:ind w:firstLine="0"/>
        <w:rPr>
          <w:rFonts w:ascii="Times New Roman" w:hAnsi="Times New Roman" w:cs="Times New Roman"/>
          <w:sz w:val="28"/>
          <w:szCs w:val="28"/>
        </w:rPr>
      </w:pPr>
      <w:r w:rsidRPr="002C4E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4ED3">
        <w:rPr>
          <w:rFonts w:ascii="Times New Roman" w:hAnsi="Times New Roman" w:cs="Times New Roman"/>
          <w:sz w:val="28"/>
          <w:szCs w:val="28"/>
        </w:rPr>
        <w:t>от  08.09.2023г № 2 (протокол № 69) «О внесении изменений в решение Совета Александровского сельского поселения Усть-Лабинского района от 13.12.2021 года № 6 (протокол № 37) «Об утверждении Положения о муниципальном контроле на автомобильном транспорте и в дорожном хозяйстве территории Александровского сельского поселения Усть-Лабинского района</w:t>
      </w:r>
      <w:r>
        <w:rPr>
          <w:rFonts w:ascii="Times New Roman" w:hAnsi="Times New Roman" w:cs="Times New Roman"/>
          <w:sz w:val="28"/>
          <w:szCs w:val="28"/>
        </w:rPr>
        <w:t>.</w:t>
      </w:r>
    </w:p>
    <w:p w14:paraId="483C8E1D" w14:textId="5624D3D6" w:rsidR="00F362AA" w:rsidRDefault="00F362AA" w:rsidP="00F362AA">
      <w:pPr>
        <w:pStyle w:val="a5"/>
        <w:rPr>
          <w:rFonts w:ascii="Times New Roman" w:hAnsi="Times New Roman" w:cs="Times New Roman"/>
          <w:sz w:val="28"/>
          <w:szCs w:val="28"/>
        </w:rPr>
      </w:pPr>
      <w:r>
        <w:rPr>
          <w:rFonts w:ascii="Times New Roman" w:hAnsi="Times New Roman" w:cs="Times New Roman"/>
          <w:sz w:val="28"/>
          <w:szCs w:val="28"/>
        </w:rPr>
        <w:t>3.</w:t>
      </w:r>
      <w:r w:rsidRPr="00F362AA">
        <w:rPr>
          <w:rFonts w:ascii="Times New Roman" w:hAnsi="Times New Roman" w:cs="Times New Roman"/>
          <w:sz w:val="28"/>
          <w:szCs w:val="28"/>
        </w:rPr>
        <w:t xml:space="preserve"> </w:t>
      </w:r>
      <w:r w:rsidRPr="00155F62">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Александровского</w:t>
      </w:r>
      <w:r w:rsidRPr="00155F62">
        <w:rPr>
          <w:rFonts w:ascii="Times New Roman" w:hAnsi="Times New Roman" w:cs="Times New Roman"/>
          <w:sz w:val="28"/>
          <w:szCs w:val="28"/>
        </w:rPr>
        <w:t xml:space="preserve"> сельского поселения Усть-Лабинского района (</w:t>
      </w:r>
      <w:proofErr w:type="spellStart"/>
      <w:r>
        <w:rPr>
          <w:rFonts w:ascii="Times New Roman" w:hAnsi="Times New Roman" w:cs="Times New Roman"/>
          <w:sz w:val="28"/>
          <w:szCs w:val="28"/>
        </w:rPr>
        <w:t>Локтионова</w:t>
      </w:r>
      <w:proofErr w:type="spellEnd"/>
      <w:r w:rsidRPr="00155F62">
        <w:rPr>
          <w:rFonts w:ascii="Times New Roman" w:hAnsi="Times New Roman" w:cs="Times New Roman"/>
          <w:sz w:val="28"/>
          <w:szCs w:val="28"/>
        </w:rPr>
        <w:t xml:space="preserve">) обнародовать настоящее </w:t>
      </w:r>
      <w:r>
        <w:rPr>
          <w:rFonts w:ascii="Times New Roman" w:hAnsi="Times New Roman" w:cs="Times New Roman"/>
          <w:sz w:val="28"/>
          <w:szCs w:val="28"/>
        </w:rPr>
        <w:t>решение Совета Александровского сельского поселения Усть-Лабинского района</w:t>
      </w:r>
      <w:r w:rsidRPr="00155F62">
        <w:rPr>
          <w:rFonts w:ascii="Times New Roman" w:hAnsi="Times New Roman" w:cs="Times New Roman"/>
          <w:sz w:val="28"/>
          <w:szCs w:val="28"/>
        </w:rPr>
        <w:t xml:space="preserve"> в установленном порядке и разместить на официальном сайте администрации </w:t>
      </w:r>
      <w:r>
        <w:rPr>
          <w:rFonts w:ascii="Times New Roman" w:hAnsi="Times New Roman" w:cs="Times New Roman"/>
          <w:sz w:val="28"/>
          <w:szCs w:val="28"/>
        </w:rPr>
        <w:t>Александровского</w:t>
      </w:r>
      <w:r w:rsidRPr="00155F62">
        <w:rPr>
          <w:rFonts w:ascii="Times New Roman" w:hAnsi="Times New Roman" w:cs="Times New Roman"/>
          <w:sz w:val="28"/>
          <w:szCs w:val="28"/>
        </w:rPr>
        <w:t xml:space="preserve"> сельского поселения Усть-Лабинского района </w:t>
      </w:r>
      <w:r>
        <w:rPr>
          <w:rFonts w:ascii="Times New Roman" w:hAnsi="Times New Roman" w:cs="Times New Roman"/>
          <w:sz w:val="28"/>
          <w:szCs w:val="28"/>
        </w:rPr>
        <w:t>в сети «Интернет»</w:t>
      </w:r>
      <w:r w:rsidRPr="00155F62">
        <w:rPr>
          <w:rFonts w:ascii="Times New Roman" w:hAnsi="Times New Roman" w:cs="Times New Roman"/>
          <w:sz w:val="28"/>
          <w:szCs w:val="28"/>
        </w:rPr>
        <w:t>.</w:t>
      </w:r>
    </w:p>
    <w:p w14:paraId="05A85DBC" w14:textId="1D924CB1" w:rsidR="00563DA3" w:rsidRPr="00761501" w:rsidRDefault="002C4ED3" w:rsidP="00761501">
      <w:pPr>
        <w:pStyle w:val="a5"/>
        <w:rPr>
          <w:rFonts w:ascii="Times New Roman" w:hAnsi="Times New Roman" w:cs="Times New Roman"/>
          <w:sz w:val="28"/>
          <w:szCs w:val="28"/>
        </w:rPr>
      </w:pPr>
      <w:r>
        <w:rPr>
          <w:rFonts w:ascii="Times New Roman" w:hAnsi="Times New Roman" w:cs="Times New Roman"/>
          <w:sz w:val="28"/>
          <w:szCs w:val="28"/>
        </w:rPr>
        <w:t>4</w:t>
      </w:r>
      <w:r w:rsidR="00E23782" w:rsidRPr="00100648">
        <w:rPr>
          <w:rFonts w:ascii="Times New Roman" w:hAnsi="Times New Roman" w:cs="Times New Roman"/>
          <w:sz w:val="28"/>
          <w:szCs w:val="28"/>
        </w:rPr>
        <w:t xml:space="preserve">.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Харько Н.Н.</w:t>
      </w:r>
    </w:p>
    <w:p w14:paraId="25DA305E" w14:textId="3078AD04" w:rsidR="00563DA3" w:rsidRPr="00761501" w:rsidRDefault="002C4ED3" w:rsidP="00761501">
      <w:pPr>
        <w:pStyle w:val="a5"/>
        <w:rPr>
          <w:rFonts w:ascii="Times New Roman" w:hAnsi="Times New Roman" w:cs="Times New Roman"/>
          <w:sz w:val="28"/>
          <w:szCs w:val="28"/>
        </w:rPr>
      </w:pPr>
      <w:r>
        <w:rPr>
          <w:rFonts w:ascii="Times New Roman" w:hAnsi="Times New Roman" w:cs="Times New Roman"/>
          <w:sz w:val="28"/>
          <w:szCs w:val="28"/>
        </w:rPr>
        <w:t>5</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w:t>
      </w:r>
    </w:p>
    <w:p w14:paraId="3E7E4CA8" w14:textId="77777777" w:rsidR="003D5997" w:rsidRDefault="003D5997" w:rsidP="00761501">
      <w:pPr>
        <w:pStyle w:val="a5"/>
        <w:rPr>
          <w:rFonts w:ascii="Times New Roman" w:hAnsi="Times New Roman" w:cs="Times New Roman"/>
          <w:sz w:val="28"/>
          <w:szCs w:val="28"/>
        </w:rPr>
      </w:pPr>
    </w:p>
    <w:p w14:paraId="595EE30A" w14:textId="77777777"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14:paraId="20924AA5" w14:textId="77777777" w:rsidR="002C4ED3"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p>
    <w:p w14:paraId="2838E813" w14:textId="53EDB92A" w:rsidR="00155F62" w:rsidRPr="00155F62" w:rsidRDefault="006A20C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Александровского</w:t>
      </w:r>
      <w:r w:rsidR="00155F62" w:rsidRPr="00155F62">
        <w:rPr>
          <w:rFonts w:ascii="Times New Roman" w:eastAsia="Calibri" w:hAnsi="Times New Roman" w:cs="Times New Roman"/>
          <w:sz w:val="28"/>
          <w:szCs w:val="26"/>
        </w:rPr>
        <w:t xml:space="preserve"> сельского</w:t>
      </w:r>
    </w:p>
    <w:p w14:paraId="2A2BFAE5" w14:textId="60A8B79C"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6A20C2">
        <w:rPr>
          <w:rFonts w:ascii="Times New Roman" w:eastAsia="Calibri" w:hAnsi="Times New Roman" w:cs="Times New Roman"/>
          <w:sz w:val="28"/>
          <w:szCs w:val="26"/>
        </w:rPr>
        <w:t>Н.Н. Харько</w:t>
      </w:r>
      <w:r w:rsidRPr="00155F62">
        <w:rPr>
          <w:rFonts w:ascii="Times New Roman" w:eastAsia="Calibri" w:hAnsi="Times New Roman" w:cs="Times New Roman"/>
          <w:sz w:val="28"/>
          <w:szCs w:val="26"/>
        </w:rPr>
        <w:t xml:space="preserve"> </w:t>
      </w:r>
    </w:p>
    <w:p w14:paraId="13745FEE" w14:textId="77777777" w:rsidR="003D2534" w:rsidRDefault="003D2534" w:rsidP="006E7469">
      <w:pPr>
        <w:pStyle w:val="a5"/>
        <w:ind w:firstLine="4962"/>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70C5FB2C" w14:textId="17D6D8BC"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14:paraId="51785128" w14:textId="5DDA7BFE"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6A20C2">
        <w:rPr>
          <w:rFonts w:ascii="Times New Roman" w:hAnsi="Times New Roman" w:cs="Times New Roman"/>
          <w:sz w:val="28"/>
          <w:szCs w:val="28"/>
        </w:rPr>
        <w:t>Александровского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0C8134BA"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795A6B">
        <w:rPr>
          <w:rFonts w:ascii="Times New Roman" w:hAnsi="Times New Roman" w:cs="Times New Roman"/>
          <w:sz w:val="28"/>
          <w:szCs w:val="28"/>
        </w:rPr>
        <w:t>22.11.2023 года № 2</w:t>
      </w:r>
    </w:p>
    <w:p w14:paraId="092F6E36" w14:textId="3BC77070" w:rsidR="006A20C2" w:rsidRPr="00761501" w:rsidRDefault="00795A6B"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75</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14:paraId="41165DE4" w14:textId="77777777" w:rsidR="007315D0" w:rsidRPr="007315D0" w:rsidRDefault="007315D0" w:rsidP="007315D0">
      <w:pPr>
        <w:pStyle w:val="a5"/>
        <w:jc w:val="center"/>
        <w:rPr>
          <w:rFonts w:ascii="Times New Roman" w:hAnsi="Times New Roman" w:cs="Times New Roman"/>
          <w:b/>
          <w:sz w:val="28"/>
          <w:szCs w:val="28"/>
        </w:rPr>
      </w:pPr>
      <w:r w:rsidRPr="007315D0">
        <w:rPr>
          <w:rFonts w:ascii="Times New Roman" w:hAnsi="Times New Roman" w:cs="Times New Roman"/>
          <w:b/>
          <w:sz w:val="28"/>
          <w:szCs w:val="28"/>
        </w:rPr>
        <w:t xml:space="preserve">о муниципальном контроле на автомобильном транспорте и в дорожном хозяйстве в </w:t>
      </w:r>
      <w:r w:rsidRPr="007315D0">
        <w:rPr>
          <w:rFonts w:ascii="Times New Roman" w:hAnsi="Times New Roman"/>
          <w:b/>
          <w:sz w:val="28"/>
          <w:szCs w:val="28"/>
        </w:rPr>
        <w:t>границах населенных пунктов</w:t>
      </w:r>
      <w:r w:rsidRPr="007315D0">
        <w:rPr>
          <w:rFonts w:ascii="Times New Roman" w:hAnsi="Times New Roman" w:cs="Times New Roman"/>
          <w:b/>
          <w:sz w:val="28"/>
          <w:szCs w:val="28"/>
        </w:rPr>
        <w:t xml:space="preserve"> Александровского сельского поселения Усть-Лабинского района</w:t>
      </w:r>
    </w:p>
    <w:p w14:paraId="62E1F2FA" w14:textId="121CDD7B"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7141F2B9"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7315D0" w:rsidRPr="007315D0">
        <w:rPr>
          <w:rFonts w:ascii="Times New Roman" w:hAnsi="Times New Roman" w:cs="Times New Roman"/>
          <w:sz w:val="28"/>
          <w:szCs w:val="28"/>
        </w:rPr>
        <w:t xml:space="preserve">о муниципальном контроле на автомобильном транспорте и в дорожном хозяйстве в </w:t>
      </w:r>
      <w:r w:rsidR="007315D0" w:rsidRPr="007315D0">
        <w:rPr>
          <w:rFonts w:ascii="Times New Roman" w:hAnsi="Times New Roman"/>
          <w:sz w:val="28"/>
          <w:szCs w:val="28"/>
        </w:rPr>
        <w:t>границах населенных пунктов</w:t>
      </w:r>
      <w:r w:rsidR="007315D0" w:rsidRPr="007315D0">
        <w:rPr>
          <w:rFonts w:ascii="Times New Roman" w:hAnsi="Times New Roman" w:cs="Times New Roman"/>
          <w:sz w:val="28"/>
          <w:szCs w:val="28"/>
        </w:rPr>
        <w:t xml:space="preserve"> Александровского сельского поселения Усть-Лабинского района</w:t>
      </w:r>
      <w:r w:rsidR="007315D0" w:rsidRPr="003D2534">
        <w:rPr>
          <w:rFonts w:ascii="Times New Roman" w:hAnsi="Times New Roman" w:cs="Times New Roman"/>
          <w:sz w:val="28"/>
          <w:szCs w:val="28"/>
        </w:rPr>
        <w:t xml:space="preserve"> </w:t>
      </w:r>
      <w:r w:rsidR="002C331E" w:rsidRPr="003D2534">
        <w:rPr>
          <w:rFonts w:ascii="Times New Roman" w:hAnsi="Times New Roman" w:cs="Times New Roman"/>
          <w:sz w:val="28"/>
          <w:szCs w:val="28"/>
        </w:rPr>
        <w:t>(далее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12"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21B19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38373E78"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6A20C2">
        <w:rPr>
          <w:rFonts w:ascii="Times New Roman" w:hAnsi="Times New Roman" w:cs="Times New Roman"/>
          <w:sz w:val="28"/>
          <w:szCs w:val="28"/>
        </w:rPr>
        <w:t>Александровского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3B37501B"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540901B6"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w:t>
      </w:r>
    </w:p>
    <w:p w14:paraId="09EDB350" w14:textId="4D5B929B"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сервиса, расположенные в границах полос отвода автомобильных дорог местного значения;</w:t>
      </w:r>
    </w:p>
    <w:p w14:paraId="7F04B8BC" w14:textId="4D1428A3"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полосы отвода автомобильных дорог местного значения.</w:t>
      </w:r>
    </w:p>
    <w:p w14:paraId="32C6117F" w14:textId="3107BD26" w:rsidR="00EA3E60" w:rsidRPr="003E7DDF" w:rsidRDefault="00563DA3" w:rsidP="00EA3E60">
      <w:pPr>
        <w:rPr>
          <w:rFonts w:ascii="Times New Roman" w:hAnsi="Times New Roman" w:cs="Times New Roman"/>
          <w:sz w:val="28"/>
        </w:rPr>
      </w:pPr>
      <w:r w:rsidRPr="009D5355">
        <w:rPr>
          <w:rFonts w:ascii="Times New Roman" w:hAnsi="Times New Roman" w:cs="Times New Roman"/>
          <w:color w:val="FF0000"/>
          <w:sz w:val="28"/>
          <w:szCs w:val="28"/>
        </w:rPr>
        <w:t>5.</w:t>
      </w:r>
      <w:r w:rsidR="003C6CDC" w:rsidRPr="009D5355">
        <w:rPr>
          <w:rFonts w:ascii="Times New Roman" w:hAnsi="Times New Roman" w:cs="Times New Roman"/>
          <w:color w:val="FF0000"/>
          <w:sz w:val="28"/>
          <w:szCs w:val="28"/>
        </w:rPr>
        <w:t xml:space="preserve"> </w:t>
      </w:r>
      <w:r w:rsidR="00EA3E60" w:rsidRPr="009D5355">
        <w:rPr>
          <w:rFonts w:ascii="Times New Roman" w:hAnsi="Times New Roman" w:cs="Times New Roman"/>
          <w:color w:val="FF0000"/>
          <w:sz w:val="28"/>
        </w:rPr>
        <w:t xml:space="preserve"> </w:t>
      </w:r>
      <w:r w:rsidR="00EA3E60" w:rsidRPr="003E7DDF">
        <w:rPr>
          <w:rFonts w:ascii="Times New Roman" w:hAnsi="Times New Roman" w:cs="Times New Roman"/>
          <w:sz w:val="28"/>
        </w:rPr>
        <w:t>Учет объектов контроля и связанных с ними контролируемых лиц осуществляется посредством использования:</w:t>
      </w:r>
    </w:p>
    <w:p w14:paraId="739A0E39" w14:textId="77777777" w:rsidR="00EA3E60" w:rsidRPr="003E7DDF" w:rsidRDefault="00EA3E60" w:rsidP="00EA3E60">
      <w:pPr>
        <w:rPr>
          <w:rFonts w:ascii="Times New Roman" w:hAnsi="Times New Roman" w:cs="Times New Roman"/>
          <w:sz w:val="28"/>
        </w:rPr>
      </w:pPr>
      <w:r w:rsidRPr="003E7DDF">
        <w:rPr>
          <w:rFonts w:ascii="Times New Roman" w:hAnsi="Times New Roman" w:cs="Times New Roman"/>
          <w:sz w:val="28"/>
        </w:rPr>
        <w:t xml:space="preserve">информационных систем контрольных (надзорных) органов, указанных в </w:t>
      </w:r>
      <w:hyperlink r:id="rId13" w:history="1">
        <w:r w:rsidRPr="003E7DDF">
          <w:rPr>
            <w:rStyle w:val="af0"/>
            <w:rFonts w:ascii="Times New Roman" w:hAnsi="Times New Roman" w:cs="Times New Roman"/>
            <w:color w:val="auto"/>
            <w:sz w:val="28"/>
          </w:rPr>
          <w:t>частях 1</w:t>
        </w:r>
      </w:hyperlink>
      <w:r w:rsidRPr="003E7DDF">
        <w:rPr>
          <w:rFonts w:ascii="Times New Roman" w:hAnsi="Times New Roman" w:cs="Times New Roman"/>
          <w:sz w:val="28"/>
        </w:rPr>
        <w:t xml:space="preserve"> и </w:t>
      </w:r>
      <w:hyperlink r:id="rId14" w:history="1">
        <w:r w:rsidRPr="003E7DDF">
          <w:rPr>
            <w:rStyle w:val="af0"/>
            <w:rFonts w:ascii="Times New Roman" w:hAnsi="Times New Roman" w:cs="Times New Roman"/>
            <w:color w:val="auto"/>
            <w:sz w:val="28"/>
          </w:rPr>
          <w:t>2 статьи 17</w:t>
        </w:r>
      </w:hyperlink>
      <w:r w:rsidRPr="003E7DDF">
        <w:rPr>
          <w:rFonts w:ascii="Times New Roman" w:hAnsi="Times New Roman" w:cs="Times New Roman"/>
          <w:sz w:val="28"/>
        </w:rPr>
        <w:t xml:space="preserve"> Федерального закона № 248-ФЗ: Единого реестра видов федерального государственного контроля (надзора), регионального государственного контроля (надзора), муниципального контроля и Единого реестра контрольных (надзорных) мероприятий;</w:t>
      </w:r>
    </w:p>
    <w:p w14:paraId="78209FC8" w14:textId="77777777" w:rsidR="00EA3E60" w:rsidRPr="003E7DDF" w:rsidRDefault="00EA3E60" w:rsidP="00EA3E60">
      <w:pPr>
        <w:rPr>
          <w:rFonts w:ascii="Times New Roman" w:hAnsi="Times New Roman" w:cs="Times New Roman"/>
          <w:sz w:val="28"/>
        </w:rPr>
      </w:pPr>
      <w:r w:rsidRPr="003E7DDF">
        <w:rPr>
          <w:rFonts w:ascii="Times New Roman" w:hAnsi="Times New Roman" w:cs="Times New Roman"/>
          <w:sz w:val="28"/>
        </w:rPr>
        <w:t xml:space="preserve">перечня объектов контроля, размещаемого на </w:t>
      </w:r>
      <w:hyperlink r:id="rId15" w:history="1">
        <w:r w:rsidRPr="003E7DDF">
          <w:rPr>
            <w:rStyle w:val="af0"/>
            <w:rFonts w:ascii="Times New Roman" w:hAnsi="Times New Roman" w:cs="Times New Roman"/>
            <w:color w:val="auto"/>
            <w:sz w:val="28"/>
          </w:rPr>
          <w:t>официальном сайте</w:t>
        </w:r>
      </w:hyperlink>
      <w:r w:rsidRPr="003E7DDF">
        <w:rPr>
          <w:rFonts w:ascii="Times New Roman" w:hAnsi="Times New Roman" w:cs="Times New Roman"/>
          <w:sz w:val="28"/>
        </w:rPr>
        <w:t xml:space="preserve"> администрации Александровского сельского поселения Усть-Лабинского района в информационно-телекоммуникационной сети "Интернет" (далее - официальный сайт).</w:t>
      </w:r>
    </w:p>
    <w:p w14:paraId="169EBE42" w14:textId="77777777" w:rsidR="00EA3E60" w:rsidRPr="003E7DDF" w:rsidRDefault="00EA3E60" w:rsidP="00EA3E60">
      <w:pPr>
        <w:rPr>
          <w:rFonts w:ascii="Times New Roman" w:hAnsi="Times New Roman" w:cs="Times New Roman"/>
          <w:sz w:val="28"/>
        </w:rPr>
      </w:pPr>
      <w:r w:rsidRPr="003E7DDF">
        <w:rPr>
          <w:rFonts w:ascii="Times New Roman" w:hAnsi="Times New Roman" w:cs="Times New Roman"/>
          <w:sz w:val="28"/>
        </w:rPr>
        <w:t xml:space="preserve">5.1. На основании </w:t>
      </w:r>
      <w:hyperlink r:id="rId16" w:history="1">
        <w:r w:rsidRPr="003E7DDF">
          <w:rPr>
            <w:rStyle w:val="af0"/>
            <w:rFonts w:ascii="Times New Roman" w:hAnsi="Times New Roman" w:cs="Times New Roman"/>
            <w:color w:val="auto"/>
            <w:sz w:val="28"/>
          </w:rPr>
          <w:t>части 3 статьи 16</w:t>
        </w:r>
      </w:hyperlink>
      <w:r w:rsidRPr="003E7DDF">
        <w:rPr>
          <w:rFonts w:ascii="Times New Roman" w:hAnsi="Times New Roman" w:cs="Times New Roman"/>
          <w:sz w:val="28"/>
        </w:rPr>
        <w:t xml:space="preserve"> Федерального закона № 248-ФЗ при сборе, обработке, анализе и учете сведений об объектах контроля для целей их учета отдел также использует информацию, представляемую ему и (или) администрации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2F5B487" w14:textId="77777777" w:rsidR="00EA3E60" w:rsidRPr="003E7DDF" w:rsidRDefault="00EA3E60" w:rsidP="00EA3E60">
      <w:pPr>
        <w:rPr>
          <w:rFonts w:ascii="Times New Roman" w:hAnsi="Times New Roman" w:cs="Times New Roman"/>
          <w:sz w:val="28"/>
        </w:rPr>
      </w:pPr>
      <w:r w:rsidRPr="003E7DDF">
        <w:rPr>
          <w:rFonts w:ascii="Times New Roman" w:hAnsi="Times New Roman" w:cs="Times New Roman"/>
          <w:sz w:val="28"/>
        </w:rPr>
        <w:t xml:space="preserve">5.2. На основании </w:t>
      </w:r>
      <w:hyperlink r:id="rId17" w:history="1">
        <w:r w:rsidRPr="003E7DDF">
          <w:rPr>
            <w:rStyle w:val="af0"/>
            <w:rFonts w:ascii="Times New Roman" w:hAnsi="Times New Roman" w:cs="Times New Roman"/>
            <w:color w:val="auto"/>
            <w:sz w:val="28"/>
          </w:rPr>
          <w:t>части 5 статьи 20</w:t>
        </w:r>
      </w:hyperlink>
      <w:r w:rsidRPr="003E7DDF">
        <w:rPr>
          <w:rFonts w:ascii="Times New Roman" w:hAnsi="Times New Roman" w:cs="Times New Roman"/>
          <w:sz w:val="28"/>
        </w:rPr>
        <w:t xml:space="preserve"> Федерального закона № 248-ФЗ администрация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мероприятий.</w:t>
      </w:r>
    </w:p>
    <w:p w14:paraId="071B94FC" w14:textId="4BB29196" w:rsidR="00EA3E60" w:rsidRPr="003E7DDF" w:rsidRDefault="00EA3E60" w:rsidP="00EA3E60">
      <w:pPr>
        <w:rPr>
          <w:rFonts w:ascii="Times New Roman" w:hAnsi="Times New Roman" w:cs="Times New Roman"/>
          <w:sz w:val="28"/>
        </w:rPr>
      </w:pPr>
      <w:r w:rsidRPr="003E7DDF">
        <w:rPr>
          <w:rFonts w:ascii="Times New Roman" w:hAnsi="Times New Roman" w:cs="Times New Roman"/>
          <w:sz w:val="28"/>
        </w:rPr>
        <w:t xml:space="preserve">5.3. На основании </w:t>
      </w:r>
      <w:hyperlink r:id="rId18" w:history="1">
        <w:r w:rsidRPr="003E7DDF">
          <w:rPr>
            <w:rStyle w:val="af0"/>
            <w:rFonts w:ascii="Times New Roman" w:hAnsi="Times New Roman" w:cs="Times New Roman"/>
            <w:color w:val="auto"/>
            <w:sz w:val="28"/>
          </w:rPr>
          <w:t>статьи 29</w:t>
        </w:r>
      </w:hyperlink>
      <w:r w:rsidRPr="003E7DDF">
        <w:rPr>
          <w:rFonts w:ascii="Times New Roman" w:hAnsi="Times New Roman" w:cs="Times New Roman"/>
          <w:sz w:val="28"/>
        </w:rPr>
        <w:t xml:space="preserve"> Федерального закона № 248-ФЗ должностные лица при осуществлении муниципального конт</w:t>
      </w:r>
      <w:r w:rsidR="003E7DDF">
        <w:rPr>
          <w:rFonts w:ascii="Times New Roman" w:hAnsi="Times New Roman" w:cs="Times New Roman"/>
          <w:sz w:val="28"/>
        </w:rPr>
        <w:t xml:space="preserve">роля осуществляют права и несут </w:t>
      </w:r>
      <w:proofErr w:type="gramStart"/>
      <w:r w:rsidR="003E7DDF">
        <w:rPr>
          <w:rFonts w:ascii="Times New Roman" w:hAnsi="Times New Roman" w:cs="Times New Roman"/>
          <w:sz w:val="28"/>
        </w:rPr>
        <w:t>обязанности</w:t>
      </w:r>
      <w:proofErr w:type="gramEnd"/>
      <w:r w:rsidRPr="003E7DDF">
        <w:rPr>
          <w:rFonts w:ascii="Times New Roman" w:hAnsi="Times New Roman" w:cs="Times New Roman"/>
          <w:sz w:val="28"/>
        </w:rPr>
        <w:t xml:space="preserve"> установленные </w:t>
      </w:r>
      <w:hyperlink r:id="rId19" w:history="1">
        <w:r w:rsidRPr="003E7DDF">
          <w:rPr>
            <w:rStyle w:val="af0"/>
            <w:rFonts w:ascii="Times New Roman" w:hAnsi="Times New Roman" w:cs="Times New Roman"/>
            <w:color w:val="auto"/>
            <w:sz w:val="28"/>
          </w:rPr>
          <w:t>Федеральным законом</w:t>
        </w:r>
      </w:hyperlink>
      <w:r w:rsidRPr="003E7DDF">
        <w:rPr>
          <w:rFonts w:ascii="Times New Roman" w:hAnsi="Times New Roman" w:cs="Times New Roman"/>
          <w:sz w:val="28"/>
        </w:rPr>
        <w:t xml:space="preserve"> № 248-ФЗ, федеральным законом о виде контроля.</w:t>
      </w:r>
    </w:p>
    <w:p w14:paraId="482F3747" w14:textId="77777777" w:rsidR="00EA3E60" w:rsidRPr="003E7DDF" w:rsidRDefault="00EA3E60" w:rsidP="00EA3E60">
      <w:pPr>
        <w:rPr>
          <w:rFonts w:ascii="Times New Roman" w:hAnsi="Times New Roman" w:cs="Times New Roman"/>
          <w:sz w:val="28"/>
        </w:rPr>
      </w:pPr>
      <w:r w:rsidRPr="003E7DDF">
        <w:rPr>
          <w:rFonts w:ascii="Times New Roman" w:hAnsi="Times New Roman" w:cs="Times New Roman"/>
          <w:sz w:val="28"/>
        </w:rPr>
        <w:t xml:space="preserve">5.4. На основании </w:t>
      </w:r>
      <w:hyperlink r:id="rId20" w:history="1">
        <w:r w:rsidRPr="003E7DDF">
          <w:rPr>
            <w:rStyle w:val="af0"/>
            <w:rFonts w:ascii="Times New Roman" w:hAnsi="Times New Roman" w:cs="Times New Roman"/>
            <w:color w:val="auto"/>
            <w:sz w:val="28"/>
          </w:rPr>
          <w:t>части 4 статьи 31</w:t>
        </w:r>
      </w:hyperlink>
      <w:r w:rsidRPr="003E7DDF">
        <w:rPr>
          <w:rFonts w:ascii="Times New Roman" w:hAnsi="Times New Roman" w:cs="Times New Roman"/>
          <w:sz w:val="28"/>
        </w:rPr>
        <w:t xml:space="preserve"> Федерального закона № 248-ФЗ права и обязанности контролируемых лиц, возникающие в связи с организацией и осуществлением муниципального контроля, устанавливаются </w:t>
      </w:r>
      <w:hyperlink r:id="rId21" w:history="1">
        <w:r w:rsidRPr="003E7DDF">
          <w:rPr>
            <w:rStyle w:val="af0"/>
            <w:rFonts w:ascii="Times New Roman" w:hAnsi="Times New Roman" w:cs="Times New Roman"/>
            <w:color w:val="auto"/>
            <w:sz w:val="28"/>
          </w:rPr>
          <w:t>Федеральным законом</w:t>
        </w:r>
      </w:hyperlink>
      <w:r w:rsidRPr="003E7DDF">
        <w:rPr>
          <w:rFonts w:ascii="Times New Roman" w:hAnsi="Times New Roman" w:cs="Times New Roman"/>
          <w:sz w:val="28"/>
        </w:rPr>
        <w:t xml:space="preserve"> № 248-ФЗ, федеральным законом о виде контроля.</w:t>
      </w:r>
    </w:p>
    <w:p w14:paraId="309270B6" w14:textId="7A199734" w:rsidR="00563DA3" w:rsidRDefault="00EA3E60" w:rsidP="00EA3E60">
      <w:pPr>
        <w:widowControl w:val="0"/>
        <w:autoSpaceDE w:val="0"/>
        <w:autoSpaceDN w:val="0"/>
        <w:adjustRightInd w:val="0"/>
        <w:ind w:firstLine="708"/>
        <w:rPr>
          <w:rFonts w:ascii="Times New Roman" w:hAnsi="Times New Roman" w:cs="Times New Roman"/>
          <w:sz w:val="28"/>
          <w:szCs w:val="28"/>
        </w:rPr>
      </w:pPr>
      <w:r w:rsidRPr="003E7DDF">
        <w:rPr>
          <w:rFonts w:ascii="Times New Roman" w:hAnsi="Times New Roman" w:cs="Times New Roman"/>
          <w:sz w:val="28"/>
        </w:rPr>
        <w:t xml:space="preserve">5.5. На основании </w:t>
      </w:r>
      <w:hyperlink r:id="rId22" w:history="1">
        <w:r w:rsidRPr="003E7DDF">
          <w:rPr>
            <w:rStyle w:val="af0"/>
            <w:rFonts w:ascii="Times New Roman" w:hAnsi="Times New Roman" w:cs="Times New Roman"/>
            <w:color w:val="auto"/>
            <w:sz w:val="28"/>
          </w:rPr>
          <w:t>части 2 статьи 21</w:t>
        </w:r>
      </w:hyperlink>
      <w:r w:rsidRPr="003E7DDF">
        <w:rPr>
          <w:rFonts w:ascii="Times New Roman" w:hAnsi="Times New Roman" w:cs="Times New Roman"/>
          <w:sz w:val="28"/>
        </w:rPr>
        <w:t xml:space="preserve"> Федерального закона № 248-ФЗ при осуществлении муниципального контроля используются типовые формы документов, утвержденные федеральным органом исполнительной власти, </w:t>
      </w:r>
      <w:r w:rsidRPr="003E7DDF">
        <w:rPr>
          <w:rFonts w:ascii="Times New Roman" w:hAnsi="Times New Roman" w:cs="Times New Roman"/>
          <w:sz w:val="28"/>
        </w:rPr>
        <w:lastRenderedPageBreak/>
        <w:t>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3C6CDC" w:rsidRPr="003E7DDF">
        <w:rPr>
          <w:rFonts w:ascii="Times New Roman" w:hAnsi="Times New Roman" w:cs="Times New Roman"/>
          <w:sz w:val="28"/>
          <w:szCs w:val="28"/>
        </w:rPr>
        <w:t xml:space="preserve"> </w:t>
      </w:r>
    </w:p>
    <w:p w14:paraId="0A8A97F0" w14:textId="0DDB6648" w:rsidR="00C81380" w:rsidRPr="00C81380" w:rsidRDefault="00C81380" w:rsidP="0036132D">
      <w:pPr>
        <w:rPr>
          <w:rFonts w:ascii="Times New Roman" w:hAnsi="Times New Roman" w:cs="Times New Roman"/>
          <w:color w:val="FF0000"/>
          <w:sz w:val="28"/>
          <w:szCs w:val="28"/>
        </w:rPr>
      </w:pPr>
      <w:r w:rsidRPr="00C81380">
        <w:rPr>
          <w:rFonts w:ascii="Times New Roman" w:hAnsi="Times New Roman" w:cs="Times New Roman"/>
          <w:color w:val="FF0000"/>
          <w:sz w:val="28"/>
          <w:szCs w:val="28"/>
        </w:rPr>
        <w:t xml:space="preserve">5.6. </w:t>
      </w:r>
      <w:r w:rsidR="0036132D">
        <w:rPr>
          <w:rFonts w:ascii="Times New Roman" w:hAnsi="Times New Roman" w:cs="Times New Roman"/>
          <w:color w:val="FF0000"/>
          <w:sz w:val="28"/>
          <w:szCs w:val="28"/>
        </w:rPr>
        <w:t>Права контролирующего лица при  осуществлении контролируемых мероприятий, ограничения и запреты, связанные с  исполнением полномочий инспектора, права на возмещение вреда (ущерба)  причинённого при осуществлении муниципального контроля (надзора) отражены в статьях 36-38</w:t>
      </w:r>
      <w:r w:rsidRPr="00C81380">
        <w:rPr>
          <w:rFonts w:ascii="Times New Roman" w:hAnsi="Times New Roman" w:cs="Times New Roman"/>
          <w:color w:val="FF0000"/>
          <w:sz w:val="28"/>
          <w:szCs w:val="28"/>
        </w:rPr>
        <w:t xml:space="preserve"> Федерального закона № 248-ФЗ</w:t>
      </w:r>
      <w:r w:rsidR="0036132D">
        <w:rPr>
          <w:rFonts w:ascii="Times New Roman" w:hAnsi="Times New Roman" w:cs="Times New Roman"/>
          <w:color w:val="FF0000"/>
          <w:sz w:val="28"/>
          <w:szCs w:val="28"/>
        </w:rPr>
        <w:t>.</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1967D760"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6CBD5F3E"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3573B5C0"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4B1A1A54"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специалист финансового отдела администрации</w:t>
      </w:r>
      <w:r w:rsidR="00E47473" w:rsidRPr="00761501">
        <w:rPr>
          <w:rFonts w:ascii="Times New Roman" w:hAnsi="Times New Roman" w:cs="Times New Roman"/>
          <w:sz w:val="28"/>
          <w:szCs w:val="28"/>
        </w:rPr>
        <w:t xml:space="preserve">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71F03954"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6A20C2">
        <w:rPr>
          <w:rFonts w:ascii="Times New Roman" w:hAnsi="Times New Roman" w:cs="Times New Roman"/>
          <w:spacing w:val="-8"/>
          <w:sz w:val="28"/>
          <w:szCs w:val="28"/>
        </w:rPr>
        <w:t>Александровского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10CA308A"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D15D49">
        <w:rPr>
          <w:rFonts w:ascii="Times New Roman" w:hAnsi="Times New Roman" w:cs="Times New Roman"/>
          <w:sz w:val="28"/>
          <w:szCs w:val="28"/>
        </w:rPr>
        <w:t>им</w:t>
      </w:r>
      <w:r w:rsidRPr="00761501">
        <w:rPr>
          <w:rFonts w:ascii="Times New Roman" w:hAnsi="Times New Roman" w:cs="Times New Roman"/>
          <w:sz w:val="28"/>
          <w:szCs w:val="28"/>
        </w:rPr>
        <w:t xml:space="preserve"> Положени</w:t>
      </w:r>
      <w:r w:rsidR="00D15D49">
        <w:rPr>
          <w:rFonts w:ascii="Times New Roman" w:hAnsi="Times New Roman" w:cs="Times New Roman"/>
          <w:sz w:val="28"/>
          <w:szCs w:val="28"/>
        </w:rPr>
        <w:t>ем</w:t>
      </w:r>
      <w:r w:rsidRPr="00761501">
        <w:rPr>
          <w:rFonts w:ascii="Times New Roman" w:hAnsi="Times New Roman" w:cs="Times New Roman"/>
          <w:sz w:val="28"/>
          <w:szCs w:val="28"/>
        </w:rPr>
        <w:t>.</w:t>
      </w:r>
    </w:p>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23"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sidRPr="00761501">
        <w:rPr>
          <w:rFonts w:ascii="Times New Roman" w:hAnsi="Times New Roman" w:cs="Times New Roman"/>
          <w:sz w:val="28"/>
          <w:szCs w:val="28"/>
        </w:rPr>
        <w:lastRenderedPageBreak/>
        <w:t>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2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21C34612" w14:textId="3DA19D75" w:rsidR="003E7DDF" w:rsidRPr="008D6B98" w:rsidRDefault="004F3B7C" w:rsidP="003E7DDF">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2C4ED3">
        <w:rPr>
          <w:rFonts w:ascii="Times New Roman" w:hAnsi="Times New Roman" w:cs="Times New Roman"/>
          <w:sz w:val="28"/>
          <w:szCs w:val="28"/>
        </w:rPr>
        <w:t>.</w:t>
      </w:r>
      <w:r w:rsidR="003E7DDF" w:rsidRPr="008D6B98">
        <w:rPr>
          <w:rFonts w:ascii="Times New Roman" w:hAnsi="Times New Roman" w:cs="Times New Roman"/>
          <w:sz w:val="28"/>
          <w:szCs w:val="28"/>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14:paraId="5B63E3E6" w14:textId="77777777" w:rsidR="003E7DDF" w:rsidRPr="008D6B98" w:rsidRDefault="003E7DDF" w:rsidP="003E7DDF">
      <w:pPr>
        <w:pStyle w:val="a5"/>
        <w:rPr>
          <w:rFonts w:ascii="Times New Roman" w:hAnsi="Times New Roman" w:cs="Times New Roman"/>
          <w:sz w:val="28"/>
          <w:szCs w:val="28"/>
        </w:rPr>
      </w:pPr>
      <w:r w:rsidRPr="008D6B98">
        <w:rPr>
          <w:rFonts w:ascii="Times New Roman" w:hAnsi="Times New Roman" w:cs="Times New Roman"/>
          <w:sz w:val="28"/>
          <w:szCs w:val="28"/>
        </w:rPr>
        <w:lastRenderedPageBreak/>
        <w:t xml:space="preserve">1) совершать действия, предусмотренные частью 2 статьи 29 Федерального закона </w:t>
      </w:r>
      <w:hyperlink r:id="rId25" w:tgtFrame="_blank" w:history="1">
        <w:r w:rsidRPr="008D6B98">
          <w:rPr>
            <w:rStyle w:val="a6"/>
            <w:rFonts w:ascii="Times New Roman" w:hAnsi="Times New Roman" w:cs="Times New Roman"/>
            <w:color w:val="auto"/>
            <w:sz w:val="28"/>
            <w:szCs w:val="28"/>
            <w:u w:val="none"/>
          </w:rPr>
          <w:t>от 31 июля 2020 года № 248-ФЗ</w:t>
        </w:r>
      </w:hyperlink>
      <w:r w:rsidRPr="008D6B98">
        <w:rPr>
          <w:rFonts w:ascii="Times New Roman" w:hAnsi="Times New Roman" w:cs="Times New Roman"/>
          <w:sz w:val="28"/>
          <w:szCs w:val="28"/>
        </w:rPr>
        <w:t>;</w:t>
      </w:r>
    </w:p>
    <w:p w14:paraId="222AD3B6" w14:textId="77777777" w:rsidR="003E7DDF" w:rsidRPr="008D6B98" w:rsidRDefault="003E7DDF" w:rsidP="003E7DDF">
      <w:pPr>
        <w:pStyle w:val="a5"/>
        <w:rPr>
          <w:rFonts w:ascii="Times New Roman" w:hAnsi="Times New Roman" w:cs="Times New Roman"/>
          <w:sz w:val="28"/>
          <w:szCs w:val="28"/>
        </w:rPr>
      </w:pPr>
      <w:r w:rsidRPr="008D6B98">
        <w:rPr>
          <w:rFonts w:ascii="Times New Roman" w:hAnsi="Times New Roman" w:cs="Times New Roman"/>
          <w:sz w:val="28"/>
          <w:szCs w:val="28"/>
        </w:rPr>
        <w:t>2) использовать для фиксации доказательств нарушений обязательных требований фотосъемку, ауди</w:t>
      </w:r>
      <w:proofErr w:type="gramStart"/>
      <w:r w:rsidRPr="008D6B98">
        <w:rPr>
          <w:rFonts w:ascii="Times New Roman" w:hAnsi="Times New Roman" w:cs="Times New Roman"/>
          <w:sz w:val="28"/>
          <w:szCs w:val="28"/>
        </w:rPr>
        <w:t>о-</w:t>
      </w:r>
      <w:proofErr w:type="gramEnd"/>
      <w:r w:rsidRPr="008D6B98">
        <w:rPr>
          <w:rFonts w:ascii="Times New Roman" w:hAnsi="Times New Roman" w:cs="Times New Roman"/>
          <w:sz w:val="28"/>
          <w:szCs w:val="28"/>
        </w:rPr>
        <w:t xml:space="preserve"> и (или) видеозапись, если совершение указанных действий не запрещено федеральными законами;</w:t>
      </w:r>
    </w:p>
    <w:p w14:paraId="6008A8D5" w14:textId="77777777" w:rsidR="003E7DDF" w:rsidRPr="008D6B98" w:rsidRDefault="003E7DDF" w:rsidP="003E7DDF">
      <w:pPr>
        <w:pStyle w:val="a5"/>
        <w:rPr>
          <w:rFonts w:ascii="Times New Roman" w:hAnsi="Times New Roman" w:cs="Times New Roman"/>
          <w:sz w:val="28"/>
          <w:szCs w:val="28"/>
        </w:rPr>
      </w:pPr>
      <w:r w:rsidRPr="008D6B98">
        <w:rPr>
          <w:rFonts w:ascii="Times New Roman" w:hAnsi="Times New Roman" w:cs="Times New Roman"/>
          <w:sz w:val="28"/>
          <w:szCs w:val="28"/>
        </w:rPr>
        <w:t>3) выдавать предписания об устранении выявленных нарушений с указанием сроков их устранения;</w:t>
      </w:r>
    </w:p>
    <w:p w14:paraId="4741EAAA" w14:textId="7EE1C78A" w:rsidR="003E7DDF" w:rsidRPr="008D6B98" w:rsidRDefault="003E7DDF" w:rsidP="003E7DDF">
      <w:pPr>
        <w:pStyle w:val="a5"/>
        <w:rPr>
          <w:rFonts w:ascii="Times New Roman" w:hAnsi="Times New Roman" w:cs="Times New Roman"/>
          <w:sz w:val="28"/>
          <w:szCs w:val="28"/>
        </w:rPr>
      </w:pPr>
      <w:r w:rsidRPr="008D6B98">
        <w:rPr>
          <w:rFonts w:ascii="Times New Roman" w:hAnsi="Times New Roman" w:cs="Times New Roman"/>
          <w:sz w:val="28"/>
          <w:szCs w:val="28"/>
        </w:rPr>
        <w:t xml:space="preserve">4) </w:t>
      </w:r>
      <w:r w:rsidRPr="008D6B98">
        <w:rPr>
          <w:rFonts w:ascii="Times New Roman" w:hAnsi="Times New Roman" w:cs="Times New Roman"/>
          <w:bCs/>
          <w:sz w:val="28"/>
          <w:szCs w:val="28"/>
          <w:shd w:val="clear" w:color="auto" w:fill="FFFFFF"/>
        </w:rPr>
        <w:t>на возмещение вреда (ущерба), причиненного при осуществл</w:t>
      </w:r>
      <w:r>
        <w:rPr>
          <w:rFonts w:ascii="Times New Roman" w:hAnsi="Times New Roman" w:cs="Times New Roman"/>
          <w:bCs/>
          <w:sz w:val="28"/>
          <w:szCs w:val="28"/>
          <w:shd w:val="clear" w:color="auto" w:fill="FFFFFF"/>
        </w:rPr>
        <w:t>ении, муниципального контроля.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2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27"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28"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xml:space="preserve"> может привлекать для совершения отдельных контрольных действий специалистов, обладающих специальными </w:t>
      </w:r>
      <w:r w:rsidR="00563DA3" w:rsidRPr="00761501">
        <w:rPr>
          <w:rFonts w:ascii="Times New Roman" w:hAnsi="Times New Roman" w:cs="Times New Roman"/>
          <w:sz w:val="28"/>
          <w:szCs w:val="28"/>
        </w:rPr>
        <w:lastRenderedPageBreak/>
        <w:t>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29"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5B1DB767" w14:textId="77777777" w:rsidR="00963C3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sidR="00963C37">
        <w:rPr>
          <w:rFonts w:ascii="Times New Roman" w:hAnsi="Times New Roman" w:cs="Times New Roman"/>
          <w:sz w:val="28"/>
          <w:szCs w:val="28"/>
        </w:rPr>
        <w:t>.</w:t>
      </w:r>
    </w:p>
    <w:p w14:paraId="04DDADCF" w14:textId="26D2DEFE" w:rsidR="00300757" w:rsidRPr="00963C37" w:rsidRDefault="00963C37" w:rsidP="00761501">
      <w:pPr>
        <w:pStyle w:val="a5"/>
        <w:rPr>
          <w:rFonts w:ascii="Times New Roman" w:hAnsi="Times New Roman" w:cs="Times New Roman"/>
          <w:color w:val="FF0000"/>
          <w:sz w:val="28"/>
          <w:szCs w:val="28"/>
        </w:rPr>
      </w:pPr>
      <w:bookmarkStart w:id="1" w:name="_GoBack"/>
      <w:r w:rsidRPr="00963C37">
        <w:rPr>
          <w:rFonts w:ascii="Times New Roman" w:hAnsi="Times New Roman" w:cs="Times New Roman"/>
          <w:color w:val="FF0000"/>
          <w:sz w:val="28"/>
          <w:szCs w:val="28"/>
        </w:rPr>
        <w:t>Учет  проводимых профилактических и контрольных мероприятий, решений и действий должностных лиц контрольных  (надзорных) органов, жалоб контролируемых лиц регистрируются  в Едином реестре контрольных (надзорных) мероприятий к</w:t>
      </w:r>
      <w:r w:rsidRPr="00963C37">
        <w:rPr>
          <w:rFonts w:ascii="Times New Roman" w:hAnsi="Times New Roman" w:cs="Times New Roman"/>
          <w:color w:val="FF0000"/>
          <w:sz w:val="28"/>
          <w:szCs w:val="28"/>
        </w:rPr>
        <w:t>онтрольн</w:t>
      </w:r>
      <w:r w:rsidRPr="00963C37">
        <w:rPr>
          <w:rFonts w:ascii="Times New Roman" w:hAnsi="Times New Roman" w:cs="Times New Roman"/>
          <w:color w:val="FF0000"/>
          <w:sz w:val="28"/>
          <w:szCs w:val="28"/>
        </w:rPr>
        <w:t>ых</w:t>
      </w:r>
      <w:r w:rsidRPr="00963C37">
        <w:rPr>
          <w:rFonts w:ascii="Times New Roman" w:hAnsi="Times New Roman" w:cs="Times New Roman"/>
          <w:color w:val="FF0000"/>
          <w:sz w:val="28"/>
          <w:szCs w:val="28"/>
        </w:rPr>
        <w:t xml:space="preserve"> мероприяти</w:t>
      </w:r>
      <w:r w:rsidRPr="00963C37">
        <w:rPr>
          <w:rFonts w:ascii="Times New Roman" w:hAnsi="Times New Roman" w:cs="Times New Roman"/>
          <w:color w:val="FF0000"/>
          <w:sz w:val="28"/>
          <w:szCs w:val="28"/>
        </w:rPr>
        <w:t xml:space="preserve">й, в соответствии со статьей 19 </w:t>
      </w:r>
      <w:r w:rsidRPr="00963C37">
        <w:rPr>
          <w:rFonts w:ascii="Times New Roman" w:hAnsi="Times New Roman" w:cs="Times New Roman"/>
          <w:color w:val="FF0000"/>
          <w:sz w:val="28"/>
          <w:szCs w:val="28"/>
        </w:rPr>
        <w:t>Федеральн</w:t>
      </w:r>
      <w:r w:rsidRPr="00963C37">
        <w:rPr>
          <w:rFonts w:ascii="Times New Roman" w:hAnsi="Times New Roman" w:cs="Times New Roman"/>
          <w:color w:val="FF0000"/>
          <w:sz w:val="28"/>
          <w:szCs w:val="28"/>
        </w:rPr>
        <w:t>ого</w:t>
      </w:r>
      <w:r w:rsidRPr="00963C37">
        <w:rPr>
          <w:rFonts w:ascii="Times New Roman" w:hAnsi="Times New Roman" w:cs="Times New Roman"/>
          <w:color w:val="FF0000"/>
          <w:sz w:val="28"/>
          <w:szCs w:val="28"/>
        </w:rPr>
        <w:t xml:space="preserve"> закон</w:t>
      </w:r>
      <w:r w:rsidRPr="00963C37">
        <w:rPr>
          <w:rFonts w:ascii="Times New Roman" w:hAnsi="Times New Roman" w:cs="Times New Roman"/>
          <w:color w:val="FF0000"/>
          <w:sz w:val="28"/>
          <w:szCs w:val="28"/>
        </w:rPr>
        <w:t>а</w:t>
      </w:r>
      <w:r w:rsidRPr="00963C37">
        <w:rPr>
          <w:rFonts w:ascii="Times New Roman" w:hAnsi="Times New Roman" w:cs="Times New Roman"/>
          <w:color w:val="FF0000"/>
          <w:sz w:val="28"/>
          <w:szCs w:val="28"/>
        </w:rPr>
        <w:t xml:space="preserve"> от 31 июля 2020 года № 248-ФЗ</w:t>
      </w:r>
      <w:r w:rsidRPr="00963C37">
        <w:rPr>
          <w:rFonts w:ascii="Times New Roman" w:hAnsi="Times New Roman" w:cs="Times New Roman"/>
          <w:color w:val="FF0000"/>
          <w:sz w:val="28"/>
          <w:szCs w:val="28"/>
        </w:rPr>
        <w:t>.</w:t>
      </w:r>
    </w:p>
    <w:bookmarkEnd w:id="1"/>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 xml:space="preserve">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00563DA3" w:rsidRPr="00761501">
        <w:rPr>
          <w:rFonts w:ascii="Times New Roman" w:hAnsi="Times New Roman" w:cs="Times New Roman"/>
          <w:sz w:val="28"/>
          <w:szCs w:val="28"/>
        </w:rPr>
        <w:lastRenderedPageBreak/>
        <w:t>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30"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31"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32"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33"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34"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35"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36"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37"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 xml:space="preserve">по формам, утвержденным приказом Министерства экономического развития Российской Федерации от 31 </w:t>
      </w:r>
      <w:r w:rsidR="008B1A6A">
        <w:rPr>
          <w:rFonts w:ascii="Times New Roman" w:hAnsi="Times New Roman" w:cs="Times New Roman"/>
          <w:sz w:val="28"/>
          <w:szCs w:val="28"/>
        </w:rPr>
        <w:lastRenderedPageBreak/>
        <w:t>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761501">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341FFFDE" w:rsidR="00774990" w:rsidRDefault="00990A51" w:rsidP="00903C07">
      <w:pPr>
        <w:pStyle w:val="a5"/>
        <w:ind w:firstLine="0"/>
        <w:rPr>
          <w:rFonts w:ascii="Times New Roman" w:hAnsi="Times New Roman" w:cs="Times New Roman"/>
          <w:sz w:val="28"/>
          <w:szCs w:val="28"/>
        </w:rPr>
      </w:pPr>
      <w:bookmarkStart w:id="2" w:name="_Hlk89090496"/>
      <w:r>
        <w:rPr>
          <w:rFonts w:ascii="Times New Roman" w:hAnsi="Times New Roman" w:cs="Times New Roman"/>
          <w:sz w:val="28"/>
          <w:szCs w:val="28"/>
        </w:rPr>
        <w:t>Ведущий специалист</w:t>
      </w:r>
      <w:r w:rsidR="009E14EF">
        <w:rPr>
          <w:rFonts w:ascii="Times New Roman" w:hAnsi="Times New Roman" w:cs="Times New Roman"/>
          <w:sz w:val="28"/>
          <w:szCs w:val="28"/>
        </w:rPr>
        <w:t xml:space="preserve"> общего отдела</w:t>
      </w:r>
    </w:p>
    <w:p w14:paraId="03E7F95D" w14:textId="1704DC9C"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6A20C2">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p>
    <w:p w14:paraId="3F6ACECE" w14:textId="043DF8BE"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0A51">
        <w:rPr>
          <w:rFonts w:ascii="Times New Roman" w:hAnsi="Times New Roman" w:cs="Times New Roman"/>
          <w:sz w:val="28"/>
          <w:szCs w:val="28"/>
        </w:rPr>
        <w:t>Е.В. Слесаренко</w:t>
      </w:r>
    </w:p>
    <w:bookmarkEnd w:id="2"/>
    <w:p w14:paraId="005464BE" w14:textId="77777777" w:rsidR="00774990" w:rsidRDefault="00774990" w:rsidP="00761501">
      <w:pPr>
        <w:pStyle w:val="a5"/>
        <w:rPr>
          <w:rFonts w:ascii="Times New Roman" w:hAnsi="Times New Roman" w:cs="Times New Roman"/>
          <w:sz w:val="28"/>
          <w:szCs w:val="28"/>
        </w:rPr>
      </w:pPr>
    </w:p>
    <w:p w14:paraId="6B346FD2" w14:textId="77777777" w:rsidR="009E14EF" w:rsidRDefault="009E14EF" w:rsidP="00774990">
      <w:pPr>
        <w:pStyle w:val="a5"/>
        <w:ind w:left="4962"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14:paraId="639FF53D" w14:textId="2A95F585"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007315D0" w:rsidRPr="007315D0">
        <w:rPr>
          <w:rFonts w:ascii="Times New Roman" w:hAnsi="Times New Roman" w:cs="Times New Roman"/>
          <w:sz w:val="28"/>
          <w:szCs w:val="28"/>
        </w:rPr>
        <w:t xml:space="preserve">о муниципальном контроле на автомобильном транспорте и в дорожном хозяйстве в </w:t>
      </w:r>
      <w:r w:rsidR="007315D0" w:rsidRPr="007315D0">
        <w:rPr>
          <w:rFonts w:ascii="Times New Roman" w:hAnsi="Times New Roman"/>
          <w:sz w:val="28"/>
          <w:szCs w:val="28"/>
        </w:rPr>
        <w:t>границах населенных пунктов</w:t>
      </w:r>
      <w:r w:rsidR="007315D0" w:rsidRPr="007315D0">
        <w:rPr>
          <w:rFonts w:ascii="Times New Roman" w:hAnsi="Times New Roman" w:cs="Times New Roman"/>
          <w:sz w:val="28"/>
          <w:szCs w:val="28"/>
        </w:rPr>
        <w:t xml:space="preserve"> Александровского сельского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408D4" w14:textId="77777777" w:rsidR="002C4ED3" w:rsidRPr="002F5EC0" w:rsidRDefault="002C4ED3" w:rsidP="002C4ED3">
      <w:pPr>
        <w:pStyle w:val="a5"/>
        <w:jc w:val="center"/>
        <w:rPr>
          <w:rFonts w:ascii="Times New Roman" w:hAnsi="Times New Roman" w:cs="Times New Roman"/>
          <w:b/>
          <w:spacing w:val="-10"/>
          <w:sz w:val="28"/>
          <w:szCs w:val="28"/>
        </w:rPr>
      </w:pPr>
      <w:r w:rsidRPr="002F5EC0">
        <w:rPr>
          <w:rFonts w:ascii="Times New Roman" w:hAnsi="Times New Roman" w:cs="Times New Roman"/>
          <w:b/>
          <w:spacing w:val="-10"/>
          <w:sz w:val="28"/>
          <w:szCs w:val="28"/>
        </w:rPr>
        <w:t xml:space="preserve">Перечень </w:t>
      </w:r>
    </w:p>
    <w:p w14:paraId="21237433" w14:textId="77777777" w:rsidR="002C4ED3" w:rsidRPr="002F5EC0" w:rsidRDefault="002C4ED3" w:rsidP="002C4ED3">
      <w:pPr>
        <w:pStyle w:val="a5"/>
        <w:jc w:val="center"/>
        <w:rPr>
          <w:rFonts w:ascii="Times New Roman" w:hAnsi="Times New Roman" w:cs="Times New Roman"/>
          <w:b/>
          <w:spacing w:val="-10"/>
          <w:sz w:val="28"/>
          <w:szCs w:val="28"/>
        </w:rPr>
      </w:pPr>
      <w:r w:rsidRPr="002F5EC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w:t>
      </w:r>
      <w:r w:rsidRPr="002F5EC0">
        <w:rPr>
          <w:rFonts w:ascii="Times New Roman" w:hAnsi="Times New Roman" w:cs="Times New Roman"/>
          <w:b/>
          <w:sz w:val="28"/>
          <w:szCs w:val="28"/>
        </w:rPr>
        <w:t xml:space="preserve">контроля на автомобильном транспорте и в дорожном хозяйстве в </w:t>
      </w:r>
      <w:r w:rsidRPr="002F5EC0">
        <w:rPr>
          <w:rFonts w:ascii="Times New Roman" w:hAnsi="Times New Roman"/>
          <w:b/>
          <w:sz w:val="28"/>
          <w:szCs w:val="28"/>
        </w:rPr>
        <w:t>границах населенных пунктов</w:t>
      </w:r>
      <w:r w:rsidRPr="002F5EC0">
        <w:rPr>
          <w:rFonts w:ascii="Times New Roman" w:hAnsi="Times New Roman" w:cs="Times New Roman"/>
          <w:b/>
          <w:sz w:val="28"/>
          <w:szCs w:val="28"/>
        </w:rPr>
        <w:t xml:space="preserve"> Александровского сельского поселения Усть-Лабинского района</w:t>
      </w:r>
      <w:r w:rsidRPr="002F5EC0">
        <w:rPr>
          <w:rFonts w:ascii="Times New Roman" w:hAnsi="Times New Roman" w:cs="Times New Roman"/>
          <w:b/>
          <w:spacing w:val="-10"/>
          <w:sz w:val="28"/>
          <w:szCs w:val="28"/>
        </w:rPr>
        <w:t> </w:t>
      </w:r>
    </w:p>
    <w:p w14:paraId="682D916E" w14:textId="77777777" w:rsidR="002C4ED3" w:rsidRDefault="002C4ED3" w:rsidP="002C4ED3">
      <w:pPr>
        <w:pStyle w:val="a5"/>
        <w:jc w:val="center"/>
        <w:rPr>
          <w:rFonts w:ascii="Times New Roman" w:hAnsi="Times New Roman" w:cs="Times New Roman"/>
          <w:spacing w:val="-10"/>
          <w:sz w:val="28"/>
          <w:szCs w:val="28"/>
        </w:rPr>
      </w:pPr>
    </w:p>
    <w:p w14:paraId="37311F0C" w14:textId="77777777" w:rsidR="002C4ED3" w:rsidRDefault="002C4ED3" w:rsidP="002C4ED3">
      <w:pPr>
        <w:pStyle w:val="a5"/>
        <w:rPr>
          <w:rFonts w:ascii="Times New Roman" w:hAnsi="Times New Roman" w:cs="Times New Roman"/>
          <w:sz w:val="28"/>
          <w:szCs w:val="28"/>
        </w:rPr>
      </w:pPr>
      <w:r w:rsidRPr="00407FC3">
        <w:rPr>
          <w:rFonts w:ascii="Times New Roman" w:hAnsi="Times New Roman" w:cs="Times New Roman"/>
          <w:sz w:val="28"/>
          <w:szCs w:val="28"/>
        </w:rPr>
        <w:t xml:space="preserve">Индикаторами риска нарушения обязательных требований </w:t>
      </w:r>
      <w:proofErr w:type="gramStart"/>
      <w:r w:rsidRPr="00407FC3">
        <w:rPr>
          <w:rFonts w:ascii="Times New Roman" w:hAnsi="Times New Roman" w:cs="Times New Roman"/>
          <w:sz w:val="28"/>
          <w:szCs w:val="28"/>
        </w:rPr>
        <w:t>при</w:t>
      </w:r>
      <w:proofErr w:type="gramEnd"/>
      <w:r w:rsidRPr="00407FC3">
        <w:rPr>
          <w:rFonts w:ascii="Times New Roman" w:hAnsi="Times New Roman" w:cs="Times New Roman"/>
          <w:sz w:val="28"/>
          <w:szCs w:val="28"/>
        </w:rPr>
        <w:t xml:space="preserve"> осуществления муниципального контроля </w:t>
      </w:r>
      <w:r w:rsidRPr="002F5EC0">
        <w:rPr>
          <w:rFonts w:ascii="Times New Roman" w:hAnsi="Times New Roman" w:cs="Times New Roman"/>
          <w:sz w:val="28"/>
          <w:szCs w:val="28"/>
        </w:rPr>
        <w:t xml:space="preserve">на автомобильном транспорте и в дорожном хозяйстве в </w:t>
      </w:r>
      <w:r w:rsidRPr="002F5EC0">
        <w:rPr>
          <w:rFonts w:ascii="Times New Roman" w:hAnsi="Times New Roman"/>
          <w:sz w:val="28"/>
          <w:szCs w:val="28"/>
        </w:rPr>
        <w:t>границах населенных пунктов</w:t>
      </w:r>
      <w:r w:rsidRPr="002F5EC0">
        <w:rPr>
          <w:rFonts w:ascii="Times New Roman" w:hAnsi="Times New Roman" w:cs="Times New Roman"/>
          <w:sz w:val="28"/>
          <w:szCs w:val="28"/>
        </w:rPr>
        <w:t xml:space="preserve"> Александровского сельского поселения Усть-Лабинского района</w:t>
      </w:r>
      <w:r w:rsidRPr="00407FC3">
        <w:rPr>
          <w:rFonts w:ascii="Times New Roman" w:hAnsi="Times New Roman" w:cs="Times New Roman"/>
          <w:sz w:val="28"/>
          <w:szCs w:val="28"/>
        </w:rPr>
        <w:t xml:space="preserve"> являются:</w:t>
      </w:r>
    </w:p>
    <w:p w14:paraId="7280F363" w14:textId="77777777" w:rsidR="002C4ED3" w:rsidRPr="00086290" w:rsidRDefault="002C4ED3" w:rsidP="002C4ED3">
      <w:pPr>
        <w:pStyle w:val="1"/>
        <w:numPr>
          <w:ilvl w:val="0"/>
          <w:numId w:val="1"/>
        </w:numPr>
        <w:shd w:val="clear" w:color="auto" w:fill="FFFFFF"/>
        <w:spacing w:before="0" w:beforeAutospacing="0" w:after="0" w:afterAutospacing="0" w:line="300" w:lineRule="atLeast"/>
        <w:ind w:left="0" w:firstLine="567"/>
        <w:jc w:val="both"/>
        <w:textAlignment w:val="baseline"/>
        <w:rPr>
          <w:b w:val="0"/>
          <w:sz w:val="28"/>
          <w:szCs w:val="28"/>
        </w:rPr>
      </w:pPr>
      <w:r w:rsidRPr="00086290">
        <w:rPr>
          <w:b w:val="0"/>
          <w:sz w:val="28"/>
          <w:szCs w:val="28"/>
        </w:rPr>
        <w:t xml:space="preserve">Увеличение более чем на 20 % количества людей, погибших                       </w:t>
      </w:r>
      <w:proofErr w:type="gramStart"/>
      <w:r w:rsidRPr="00086290">
        <w:rPr>
          <w:b w:val="0"/>
          <w:sz w:val="28"/>
          <w:szCs w:val="28"/>
        </w:rPr>
        <w:t>и(</w:t>
      </w:r>
      <w:proofErr w:type="gramEnd"/>
      <w:r w:rsidRPr="00086290">
        <w:rPr>
          <w:b w:val="0"/>
          <w:sz w:val="28"/>
          <w:szCs w:val="28"/>
        </w:rPr>
        <w:t xml:space="preserve">или) травмированных в результате дорожно-транспортных происшествий                             на автомобильной дороге, являющейся объектом контроля, совершенных                   по причине сопутствующих дорожных условий, по сравнению с аналогичным периодом прошлого года на основании открытых данных </w:t>
      </w:r>
      <w:r w:rsidRPr="00086290">
        <w:rPr>
          <w:b w:val="0"/>
          <w:bCs w:val="0"/>
          <w:color w:val="000000"/>
          <w:sz w:val="28"/>
          <w:szCs w:val="28"/>
          <w:bdr w:val="none" w:sz="0" w:space="0" w:color="auto" w:frame="1"/>
        </w:rPr>
        <w:t>управления ГИБДД ГУ МВД по Краснодарскому краю</w:t>
      </w:r>
      <w:r w:rsidRPr="00086290">
        <w:rPr>
          <w:b w:val="0"/>
          <w:bCs w:val="0"/>
          <w:color w:val="000000"/>
          <w:sz w:val="28"/>
          <w:szCs w:val="28"/>
        </w:rPr>
        <w:t> </w:t>
      </w:r>
      <w:r w:rsidRPr="00086290">
        <w:rPr>
          <w:b w:val="0"/>
          <w:sz w:val="28"/>
          <w:szCs w:val="28"/>
        </w:rPr>
        <w:t>(территориальных подразделений).</w:t>
      </w:r>
    </w:p>
    <w:p w14:paraId="5806099C" w14:textId="77777777" w:rsidR="002C4ED3" w:rsidRPr="00086290" w:rsidRDefault="002C4ED3" w:rsidP="002C4ED3">
      <w:pPr>
        <w:pStyle w:val="1"/>
        <w:numPr>
          <w:ilvl w:val="0"/>
          <w:numId w:val="1"/>
        </w:numPr>
        <w:shd w:val="clear" w:color="auto" w:fill="FFFFFF"/>
        <w:spacing w:before="0" w:beforeAutospacing="0" w:after="0" w:afterAutospacing="0" w:line="300" w:lineRule="atLeast"/>
        <w:ind w:left="0" w:firstLine="567"/>
        <w:jc w:val="both"/>
        <w:textAlignment w:val="baseline"/>
        <w:rPr>
          <w:b w:val="0"/>
          <w:sz w:val="28"/>
          <w:szCs w:val="28"/>
        </w:rPr>
      </w:pPr>
      <w:r w:rsidRPr="00086290">
        <w:rPr>
          <w:b w:val="0"/>
          <w:sz w:val="28"/>
          <w:szCs w:val="28"/>
        </w:rPr>
        <w:t>Выявление в течение трех месяцев двух и более фактов совершения дорожно-транспортных происшествий, связанных с возможным нарушением порядка содержания автомобильных дорог в результате деятельности, осуществляемой на конкретном объекте контроля контролируемым лицом на основании открытых данных</w:t>
      </w:r>
      <w:r w:rsidRPr="00086290">
        <w:rPr>
          <w:sz w:val="28"/>
          <w:szCs w:val="28"/>
        </w:rPr>
        <w:t xml:space="preserve"> </w:t>
      </w:r>
      <w:r w:rsidRPr="00086290">
        <w:rPr>
          <w:b w:val="0"/>
          <w:bCs w:val="0"/>
          <w:color w:val="000000"/>
          <w:sz w:val="28"/>
          <w:szCs w:val="28"/>
          <w:bdr w:val="none" w:sz="0" w:space="0" w:color="auto" w:frame="1"/>
        </w:rPr>
        <w:t>управления ГИБДД ГУ МВД по Краснодарскому краю</w:t>
      </w:r>
      <w:r w:rsidRPr="00086290">
        <w:rPr>
          <w:b w:val="0"/>
          <w:bCs w:val="0"/>
          <w:color w:val="000000"/>
          <w:sz w:val="28"/>
          <w:szCs w:val="28"/>
        </w:rPr>
        <w:t> </w:t>
      </w:r>
      <w:r w:rsidRPr="00086290">
        <w:rPr>
          <w:b w:val="0"/>
          <w:sz w:val="28"/>
          <w:szCs w:val="28"/>
        </w:rPr>
        <w:t>(территориальных подразделений).</w:t>
      </w:r>
    </w:p>
    <w:p w14:paraId="7AAB8E32" w14:textId="56FB3E94" w:rsidR="002C4ED3" w:rsidRPr="00086290" w:rsidRDefault="002C4ED3" w:rsidP="002C4ED3">
      <w:pPr>
        <w:pStyle w:val="ConsPlusNormal"/>
        <w:numPr>
          <w:ilvl w:val="0"/>
          <w:numId w:val="1"/>
        </w:numPr>
        <w:ind w:left="0" w:firstLine="567"/>
        <w:jc w:val="both"/>
        <w:rPr>
          <w:sz w:val="28"/>
          <w:szCs w:val="28"/>
        </w:rPr>
      </w:pPr>
      <w:proofErr w:type="gramStart"/>
      <w:r w:rsidRPr="00086290">
        <w:rPr>
          <w:sz w:val="28"/>
          <w:szCs w:val="28"/>
        </w:rPr>
        <w:lastRenderedPageBreak/>
        <w:t>Наличие в течение одного года двух и более фактов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местного значения и (или) дорожных сооружений, строительстве                          и реконструкции объектов капитального строительства, объектов, предназначенных для осуществления дорожной деятельности, и объектов дорожного</w:t>
      </w:r>
      <w:r w:rsidR="004D5B41">
        <w:rPr>
          <w:sz w:val="28"/>
          <w:szCs w:val="28"/>
        </w:rPr>
        <w:t xml:space="preserve"> сервиса, </w:t>
      </w:r>
      <w:r w:rsidRPr="00086290">
        <w:rPr>
          <w:sz w:val="28"/>
          <w:szCs w:val="28"/>
        </w:rPr>
        <w:t>а также при размещении элеме</w:t>
      </w:r>
      <w:r w:rsidR="004D5B41">
        <w:rPr>
          <w:sz w:val="28"/>
          <w:szCs w:val="28"/>
        </w:rPr>
        <w:t>нтов обустройства автомобильных дорог</w:t>
      </w:r>
      <w:proofErr w:type="gramEnd"/>
      <w:r w:rsidR="004D5B41">
        <w:rPr>
          <w:sz w:val="28"/>
          <w:szCs w:val="28"/>
        </w:rPr>
        <w:t xml:space="preserve"> </w:t>
      </w:r>
      <w:r w:rsidRPr="00086290">
        <w:rPr>
          <w:sz w:val="28"/>
          <w:szCs w:val="28"/>
        </w:rPr>
        <w:t>местного значения.</w:t>
      </w:r>
    </w:p>
    <w:p w14:paraId="227AFCEA" w14:textId="77777777" w:rsidR="002C4ED3" w:rsidRPr="00086290" w:rsidRDefault="002C4ED3" w:rsidP="002C4ED3">
      <w:pPr>
        <w:pStyle w:val="ConsPlusNormal"/>
        <w:numPr>
          <w:ilvl w:val="0"/>
          <w:numId w:val="1"/>
        </w:numPr>
        <w:ind w:left="0" w:firstLine="567"/>
        <w:jc w:val="both"/>
        <w:rPr>
          <w:sz w:val="28"/>
          <w:szCs w:val="28"/>
        </w:rPr>
      </w:pPr>
      <w:proofErr w:type="gramStart"/>
      <w:r w:rsidRPr="00086290">
        <w:rPr>
          <w:sz w:val="28"/>
          <w:szCs w:val="28"/>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w:t>
      </w:r>
      <w:proofErr w:type="gramEnd"/>
      <w:r w:rsidRPr="00086290">
        <w:rPr>
          <w:sz w:val="28"/>
          <w:szCs w:val="28"/>
        </w:rPr>
        <w:t xml:space="preserve">) и муниципальном </w:t>
      </w:r>
      <w:proofErr w:type="gramStart"/>
      <w:r w:rsidRPr="00086290">
        <w:rPr>
          <w:sz w:val="28"/>
          <w:szCs w:val="28"/>
        </w:rPr>
        <w:t>контроле</w:t>
      </w:r>
      <w:proofErr w:type="gramEnd"/>
      <w:r w:rsidRPr="00086290">
        <w:rPr>
          <w:sz w:val="28"/>
          <w:szCs w:val="28"/>
        </w:rPr>
        <w:t xml:space="preserve">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14:paraId="63457473" w14:textId="77777777" w:rsidR="002C4ED3" w:rsidRPr="00086290" w:rsidRDefault="002C4ED3" w:rsidP="002C4ED3">
      <w:pPr>
        <w:pStyle w:val="ConsPlusNormal"/>
        <w:numPr>
          <w:ilvl w:val="0"/>
          <w:numId w:val="1"/>
        </w:numPr>
        <w:ind w:left="0" w:firstLine="567"/>
        <w:jc w:val="both"/>
        <w:rPr>
          <w:b/>
          <w:sz w:val="28"/>
          <w:szCs w:val="28"/>
        </w:rPr>
      </w:pPr>
      <w:r w:rsidRPr="00086290">
        <w:rPr>
          <w:sz w:val="28"/>
          <w:szCs w:val="28"/>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14:paraId="7A9138A4" w14:textId="77777777" w:rsidR="002C4ED3" w:rsidRDefault="002C4ED3" w:rsidP="002C4ED3">
      <w:pPr>
        <w:shd w:val="clear" w:color="auto" w:fill="FFFFFF"/>
        <w:rPr>
          <w:rFonts w:ascii="Times New Roman" w:eastAsia="Times New Roman" w:hAnsi="Times New Roman" w:cs="Times New Roman"/>
          <w:sz w:val="28"/>
          <w:szCs w:val="28"/>
          <w:lang w:eastAsia="ru-RU"/>
        </w:rPr>
      </w:pPr>
    </w:p>
    <w:p w14:paraId="3036D5C1" w14:textId="77777777" w:rsidR="002C4ED3" w:rsidRDefault="002C4ED3" w:rsidP="002C4ED3">
      <w:pPr>
        <w:shd w:val="clear" w:color="auto" w:fill="FFFFFF"/>
        <w:rPr>
          <w:rFonts w:ascii="Times New Roman" w:eastAsia="Times New Roman" w:hAnsi="Times New Roman" w:cs="Times New Roman"/>
          <w:sz w:val="28"/>
          <w:szCs w:val="28"/>
          <w:lang w:eastAsia="ru-RU"/>
        </w:rPr>
      </w:pPr>
    </w:p>
    <w:p w14:paraId="42B30F6D" w14:textId="77777777" w:rsidR="002C4ED3" w:rsidRDefault="002C4ED3" w:rsidP="002C4ED3">
      <w:pPr>
        <w:shd w:val="clear" w:color="auto" w:fill="FFFFFF"/>
        <w:rPr>
          <w:rFonts w:ascii="Times New Roman" w:eastAsia="Times New Roman" w:hAnsi="Times New Roman" w:cs="Times New Roman"/>
          <w:sz w:val="28"/>
          <w:szCs w:val="28"/>
          <w:lang w:eastAsia="ru-RU"/>
        </w:rPr>
      </w:pPr>
    </w:p>
    <w:p w14:paraId="6A6398EB" w14:textId="77777777" w:rsidR="002C4ED3" w:rsidRDefault="002C4ED3" w:rsidP="002C4ED3">
      <w:pPr>
        <w:shd w:val="clear" w:color="auto" w:fill="FFFFFF"/>
        <w:rPr>
          <w:rFonts w:ascii="Times New Roman" w:eastAsia="Times New Roman" w:hAnsi="Times New Roman" w:cs="Times New Roman"/>
          <w:sz w:val="28"/>
          <w:szCs w:val="28"/>
          <w:lang w:eastAsia="ru-RU"/>
        </w:rPr>
      </w:pPr>
    </w:p>
    <w:p w14:paraId="09EE64CA" w14:textId="77777777" w:rsidR="002C4ED3" w:rsidRDefault="002C4ED3" w:rsidP="002C4ED3">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199D3EB3" w14:textId="77777777" w:rsidR="002C4ED3" w:rsidRDefault="002C4ED3" w:rsidP="002C4ED3">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Александровского сельского</w:t>
      </w:r>
    </w:p>
    <w:p w14:paraId="407B1E09" w14:textId="5AA22C47" w:rsidR="002C4ED3" w:rsidRPr="009E7742" w:rsidRDefault="002C4ED3" w:rsidP="002C4ED3">
      <w:pPr>
        <w:pStyle w:val="a5"/>
        <w:ind w:firstLine="0"/>
        <w:rPr>
          <w:rFonts w:ascii="Times New Roman" w:hAnsi="Times New Roman" w:cs="Times New Roman"/>
          <w:sz w:val="28"/>
          <w:szCs w:val="28"/>
        </w:rPr>
        <w:sectPr w:rsidR="002C4ED3" w:rsidRPr="009E7742" w:rsidSect="007D32C7">
          <w:headerReference w:type="first" r:id="rId38"/>
          <w:pgSz w:w="11906" w:h="16838"/>
          <w:pgMar w:top="1134" w:right="567" w:bottom="1134" w:left="1701" w:header="567" w:footer="709" w:gutter="0"/>
          <w:pgNumType w:start="1"/>
          <w:cols w:space="708"/>
          <w:titlePg/>
          <w:docGrid w:linePitch="360"/>
        </w:sect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Е.В.Слесаренко</w:t>
      </w:r>
      <w:proofErr w:type="spellEnd"/>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14:paraId="37854BE3" w14:textId="41C3124D" w:rsidR="00563DA3" w:rsidRPr="00761501" w:rsidRDefault="00563DA3" w:rsidP="007315D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007315D0" w:rsidRPr="007315D0">
        <w:rPr>
          <w:rFonts w:ascii="Times New Roman" w:hAnsi="Times New Roman" w:cs="Times New Roman"/>
          <w:sz w:val="28"/>
          <w:szCs w:val="28"/>
        </w:rPr>
        <w:t xml:space="preserve">о муниципальном контроле на автомобильном транспорте и в дорожном хозяйстве в </w:t>
      </w:r>
      <w:r w:rsidR="007315D0" w:rsidRPr="007315D0">
        <w:rPr>
          <w:rFonts w:ascii="Times New Roman" w:hAnsi="Times New Roman"/>
          <w:sz w:val="28"/>
          <w:szCs w:val="28"/>
        </w:rPr>
        <w:t>границах населенных пунктов</w:t>
      </w:r>
      <w:r w:rsidR="007315D0" w:rsidRPr="007315D0">
        <w:rPr>
          <w:rFonts w:ascii="Times New Roman" w:hAnsi="Times New Roman" w:cs="Times New Roman"/>
          <w:sz w:val="28"/>
          <w:szCs w:val="28"/>
        </w:rPr>
        <w:t xml:space="preserve"> Александровского сельского поселения 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00C94CE" w14:textId="77777777"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3" w:name="Par320"/>
      <w:bookmarkEnd w:id="3"/>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39"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2F76D2A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7C7BFA0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Александровского сельского</w:t>
      </w:r>
    </w:p>
    <w:p w14:paraId="3B33C293"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Слесаренко</w:t>
      </w:r>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4A050DF9" w14:textId="77777777" w:rsidR="00335722" w:rsidRDefault="00335722" w:rsidP="007A2E23">
      <w:pPr>
        <w:pStyle w:val="a5"/>
        <w:ind w:firstLine="4253"/>
        <w:rPr>
          <w:rFonts w:ascii="Times New Roman" w:hAnsi="Times New Roman" w:cs="Times New Roman"/>
          <w:sz w:val="28"/>
          <w:szCs w:val="28"/>
        </w:rPr>
      </w:pPr>
    </w:p>
    <w:p w14:paraId="3EF5E5C5" w14:textId="77777777" w:rsidR="0017395B" w:rsidRDefault="0017395B" w:rsidP="007A2E23">
      <w:pPr>
        <w:pStyle w:val="a5"/>
        <w:ind w:firstLine="4253"/>
        <w:rPr>
          <w:rFonts w:ascii="Times New Roman" w:hAnsi="Times New Roman" w:cs="Times New Roman"/>
          <w:sz w:val="28"/>
          <w:szCs w:val="28"/>
        </w:rPr>
      </w:pPr>
    </w:p>
    <w:p w14:paraId="489845E1"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7FC7F6A9" w14:textId="2715EBC3" w:rsidR="00563DA3" w:rsidRDefault="00563DA3" w:rsidP="007315D0">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007315D0" w:rsidRPr="007315D0">
        <w:rPr>
          <w:rFonts w:ascii="Times New Roman" w:hAnsi="Times New Roman" w:cs="Times New Roman"/>
          <w:sz w:val="28"/>
          <w:szCs w:val="28"/>
        </w:rPr>
        <w:t xml:space="preserve">о муниципальном контроле на автомобильном транспорте и в дорожном хозяйстве в </w:t>
      </w:r>
      <w:r w:rsidR="007315D0" w:rsidRPr="007315D0">
        <w:rPr>
          <w:rFonts w:ascii="Times New Roman" w:hAnsi="Times New Roman"/>
          <w:sz w:val="28"/>
          <w:szCs w:val="28"/>
        </w:rPr>
        <w:t>границах населенных пунктов</w:t>
      </w:r>
      <w:r w:rsidR="007315D0" w:rsidRPr="007315D0">
        <w:rPr>
          <w:rFonts w:ascii="Times New Roman" w:hAnsi="Times New Roman" w:cs="Times New Roman"/>
          <w:sz w:val="28"/>
          <w:szCs w:val="28"/>
        </w:rPr>
        <w:t xml:space="preserve"> Александровского сельского поселения Усть-Лабинского района</w:t>
      </w:r>
    </w:p>
    <w:p w14:paraId="354EA635" w14:textId="69C636BA"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6A20C2">
        <w:rPr>
          <w:rFonts w:ascii="Times New Roman" w:hAnsi="Times New Roman" w:cs="Times New Roman"/>
          <w:b/>
          <w:spacing w:val="-6"/>
          <w:sz w:val="28"/>
          <w:szCs w:val="28"/>
        </w:rPr>
        <w:t>Александровского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32A53441"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6A20C2">
        <w:rPr>
          <w:rFonts w:ascii="Times New Roman" w:eastAsia="Times New Roman" w:hAnsi="Times New Roman" w:cs="Times New Roman"/>
          <w:sz w:val="28"/>
          <w:szCs w:val="28"/>
          <w:lang w:eastAsia="ru-RU"/>
        </w:rPr>
        <w:t>Александровского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1883068B" w14:textId="77777777" w:rsidR="00F362AA" w:rsidRDefault="00F362AA" w:rsidP="00990A51">
      <w:pPr>
        <w:pStyle w:val="a5"/>
        <w:ind w:firstLine="0"/>
        <w:rPr>
          <w:rFonts w:ascii="Times New Roman" w:hAnsi="Times New Roman" w:cs="Times New Roman"/>
          <w:sz w:val="20"/>
          <w:szCs w:val="20"/>
        </w:rPr>
      </w:pPr>
    </w:p>
    <w:p w14:paraId="1119CCD3" w14:textId="77777777" w:rsidR="00990A51" w:rsidRPr="00F362AA" w:rsidRDefault="00990A51" w:rsidP="00990A51">
      <w:pPr>
        <w:pStyle w:val="a5"/>
        <w:ind w:firstLine="0"/>
        <w:rPr>
          <w:rFonts w:ascii="Times New Roman" w:hAnsi="Times New Roman" w:cs="Times New Roman"/>
          <w:sz w:val="28"/>
          <w:szCs w:val="28"/>
        </w:rPr>
      </w:pPr>
      <w:r w:rsidRPr="00F362AA">
        <w:rPr>
          <w:rFonts w:ascii="Times New Roman" w:hAnsi="Times New Roman" w:cs="Times New Roman"/>
          <w:sz w:val="28"/>
          <w:szCs w:val="28"/>
        </w:rPr>
        <w:t>Ведущий специалист общего отдела</w:t>
      </w:r>
    </w:p>
    <w:p w14:paraId="25D36AFC" w14:textId="77777777" w:rsidR="00990A51" w:rsidRPr="00F362AA" w:rsidRDefault="00990A51" w:rsidP="00990A51">
      <w:pPr>
        <w:pStyle w:val="a5"/>
        <w:ind w:firstLine="0"/>
        <w:rPr>
          <w:rFonts w:ascii="Times New Roman" w:hAnsi="Times New Roman" w:cs="Times New Roman"/>
          <w:sz w:val="28"/>
          <w:szCs w:val="28"/>
        </w:rPr>
      </w:pPr>
      <w:r w:rsidRPr="00F362AA">
        <w:rPr>
          <w:rFonts w:ascii="Times New Roman" w:hAnsi="Times New Roman" w:cs="Times New Roman"/>
          <w:sz w:val="28"/>
          <w:szCs w:val="28"/>
        </w:rPr>
        <w:t>администрации Александровского сельского</w:t>
      </w:r>
    </w:p>
    <w:p w14:paraId="3ABBFF18" w14:textId="77777777" w:rsidR="00990A51" w:rsidRPr="00F362AA" w:rsidRDefault="00990A51" w:rsidP="00990A51">
      <w:pPr>
        <w:pStyle w:val="a5"/>
        <w:ind w:firstLine="0"/>
        <w:rPr>
          <w:rFonts w:ascii="Times New Roman" w:hAnsi="Times New Roman" w:cs="Times New Roman"/>
          <w:sz w:val="28"/>
          <w:szCs w:val="28"/>
        </w:rPr>
      </w:pPr>
      <w:r w:rsidRPr="00F362AA">
        <w:rPr>
          <w:rFonts w:ascii="Times New Roman" w:hAnsi="Times New Roman" w:cs="Times New Roman"/>
          <w:sz w:val="28"/>
          <w:szCs w:val="28"/>
        </w:rPr>
        <w:t>поселения Усть-Лабинского района</w:t>
      </w:r>
      <w:r w:rsidRPr="00F362AA">
        <w:rPr>
          <w:rFonts w:ascii="Times New Roman" w:hAnsi="Times New Roman" w:cs="Times New Roman"/>
          <w:sz w:val="28"/>
          <w:szCs w:val="28"/>
        </w:rPr>
        <w:tab/>
      </w:r>
      <w:r w:rsidRPr="00F362AA">
        <w:rPr>
          <w:rFonts w:ascii="Times New Roman" w:hAnsi="Times New Roman" w:cs="Times New Roman"/>
          <w:sz w:val="28"/>
          <w:szCs w:val="28"/>
        </w:rPr>
        <w:tab/>
      </w:r>
      <w:r w:rsidRPr="00F362AA">
        <w:rPr>
          <w:rFonts w:ascii="Times New Roman" w:hAnsi="Times New Roman" w:cs="Times New Roman"/>
          <w:sz w:val="28"/>
          <w:szCs w:val="28"/>
        </w:rPr>
        <w:tab/>
      </w:r>
      <w:r w:rsidRPr="00F362AA">
        <w:rPr>
          <w:rFonts w:ascii="Times New Roman" w:hAnsi="Times New Roman" w:cs="Times New Roman"/>
          <w:sz w:val="28"/>
          <w:szCs w:val="28"/>
        </w:rPr>
        <w:tab/>
        <w:t>Е.В. Слесаренко</w:t>
      </w:r>
    </w:p>
    <w:sectPr w:rsidR="00990A51" w:rsidRPr="00F362AA">
      <w:head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42A3" w14:textId="77777777" w:rsidR="00362792" w:rsidRDefault="00362792" w:rsidP="001A5328">
      <w:r>
        <w:separator/>
      </w:r>
    </w:p>
  </w:endnote>
  <w:endnote w:type="continuationSeparator" w:id="0">
    <w:p w14:paraId="2D282FB4" w14:textId="77777777" w:rsidR="00362792" w:rsidRDefault="00362792" w:rsidP="001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F8FCD" w14:textId="77777777" w:rsidR="00362792" w:rsidRDefault="00362792" w:rsidP="001A5328">
      <w:r>
        <w:separator/>
      </w:r>
    </w:p>
  </w:footnote>
  <w:footnote w:type="continuationSeparator" w:id="0">
    <w:p w14:paraId="3DA21BA9" w14:textId="77777777" w:rsidR="00362792" w:rsidRDefault="00362792" w:rsidP="001A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2446" w14:textId="5A8BFE42" w:rsidR="002C4ED3" w:rsidRDefault="00F362AA" w:rsidP="00BE737B">
    <w:pPr>
      <w:pStyle w:val="ac"/>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BD2F" w14:textId="34995E7D" w:rsidR="001A5328" w:rsidRDefault="001A5328">
    <w:pPr>
      <w:pStyle w:val="ac"/>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464"/>
    <w:multiLevelType w:val="hybridMultilevel"/>
    <w:tmpl w:val="1C0A260E"/>
    <w:lvl w:ilvl="0" w:tplc="5C801C22">
      <w:start w:val="1"/>
      <w:numFmt w:val="decimal"/>
      <w:lvlText w:val="%1."/>
      <w:lvlJc w:val="left"/>
      <w:pPr>
        <w:ind w:left="734" w:hanging="45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9D7E16"/>
    <w:multiLevelType w:val="multilevel"/>
    <w:tmpl w:val="D4DC9FF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5328"/>
    <w:rsid w:val="001A6F27"/>
    <w:rsid w:val="001B3418"/>
    <w:rsid w:val="001C21C7"/>
    <w:rsid w:val="001E03C4"/>
    <w:rsid w:val="001E4B17"/>
    <w:rsid w:val="001E4CBB"/>
    <w:rsid w:val="001F2EFF"/>
    <w:rsid w:val="002023E1"/>
    <w:rsid w:val="00232955"/>
    <w:rsid w:val="0024126D"/>
    <w:rsid w:val="00273054"/>
    <w:rsid w:val="00297C93"/>
    <w:rsid w:val="002A186D"/>
    <w:rsid w:val="002B2827"/>
    <w:rsid w:val="002C331E"/>
    <w:rsid w:val="002C4ED3"/>
    <w:rsid w:val="002D3510"/>
    <w:rsid w:val="003004DE"/>
    <w:rsid w:val="00300757"/>
    <w:rsid w:val="0031086E"/>
    <w:rsid w:val="003300C8"/>
    <w:rsid w:val="00335722"/>
    <w:rsid w:val="00335DA3"/>
    <w:rsid w:val="00351CB8"/>
    <w:rsid w:val="0036132D"/>
    <w:rsid w:val="00362792"/>
    <w:rsid w:val="003B34E8"/>
    <w:rsid w:val="003C6CDC"/>
    <w:rsid w:val="003D2534"/>
    <w:rsid w:val="003D286F"/>
    <w:rsid w:val="003D4FCF"/>
    <w:rsid w:val="003D5997"/>
    <w:rsid w:val="003E7DDF"/>
    <w:rsid w:val="00407A9F"/>
    <w:rsid w:val="0042334C"/>
    <w:rsid w:val="00442AE8"/>
    <w:rsid w:val="004844E4"/>
    <w:rsid w:val="004A001E"/>
    <w:rsid w:val="004B3996"/>
    <w:rsid w:val="004C1FCA"/>
    <w:rsid w:val="004D5B41"/>
    <w:rsid w:val="004D7E25"/>
    <w:rsid w:val="004F3B7C"/>
    <w:rsid w:val="004F4755"/>
    <w:rsid w:val="004F697E"/>
    <w:rsid w:val="005542C7"/>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010C"/>
    <w:rsid w:val="006F1BB8"/>
    <w:rsid w:val="0070008B"/>
    <w:rsid w:val="00701B80"/>
    <w:rsid w:val="0070223C"/>
    <w:rsid w:val="007315D0"/>
    <w:rsid w:val="007326F9"/>
    <w:rsid w:val="00761501"/>
    <w:rsid w:val="007712C7"/>
    <w:rsid w:val="00774990"/>
    <w:rsid w:val="00795A6B"/>
    <w:rsid w:val="007A2E23"/>
    <w:rsid w:val="007B7F17"/>
    <w:rsid w:val="007C01A0"/>
    <w:rsid w:val="007C6368"/>
    <w:rsid w:val="007C79BF"/>
    <w:rsid w:val="007F041F"/>
    <w:rsid w:val="0080087B"/>
    <w:rsid w:val="00820B5C"/>
    <w:rsid w:val="00840A0D"/>
    <w:rsid w:val="00872CEB"/>
    <w:rsid w:val="008804BB"/>
    <w:rsid w:val="0089345D"/>
    <w:rsid w:val="00894F5C"/>
    <w:rsid w:val="008A7350"/>
    <w:rsid w:val="008B1A6A"/>
    <w:rsid w:val="008F15FC"/>
    <w:rsid w:val="00903C07"/>
    <w:rsid w:val="00910010"/>
    <w:rsid w:val="00935B19"/>
    <w:rsid w:val="009469B1"/>
    <w:rsid w:val="00957209"/>
    <w:rsid w:val="00963C37"/>
    <w:rsid w:val="00990A51"/>
    <w:rsid w:val="009D5355"/>
    <w:rsid w:val="009D73ED"/>
    <w:rsid w:val="009E14EF"/>
    <w:rsid w:val="00A059E1"/>
    <w:rsid w:val="00A06407"/>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80758"/>
    <w:rsid w:val="00BC49CE"/>
    <w:rsid w:val="00BE29FD"/>
    <w:rsid w:val="00BF5298"/>
    <w:rsid w:val="00C14295"/>
    <w:rsid w:val="00C24AE0"/>
    <w:rsid w:val="00C67783"/>
    <w:rsid w:val="00C808E9"/>
    <w:rsid w:val="00C81380"/>
    <w:rsid w:val="00C87637"/>
    <w:rsid w:val="00C955ED"/>
    <w:rsid w:val="00CC6F5C"/>
    <w:rsid w:val="00CF6454"/>
    <w:rsid w:val="00D04928"/>
    <w:rsid w:val="00D04FBD"/>
    <w:rsid w:val="00D15D49"/>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A3E60"/>
    <w:rsid w:val="00EB3AA6"/>
    <w:rsid w:val="00EF4FFF"/>
    <w:rsid w:val="00F101D4"/>
    <w:rsid w:val="00F15687"/>
    <w:rsid w:val="00F17394"/>
    <w:rsid w:val="00F362AA"/>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paragraph" w:styleId="1">
    <w:name w:val="heading 1"/>
    <w:basedOn w:val="a"/>
    <w:link w:val="10"/>
    <w:uiPriority w:val="9"/>
    <w:qFormat/>
    <w:rsid w:val="002C4ED3"/>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 w:type="paragraph" w:styleId="ac">
    <w:name w:val="header"/>
    <w:basedOn w:val="a"/>
    <w:link w:val="ad"/>
    <w:uiPriority w:val="99"/>
    <w:unhideWhenUsed/>
    <w:rsid w:val="001A5328"/>
    <w:pPr>
      <w:tabs>
        <w:tab w:val="center" w:pos="4677"/>
        <w:tab w:val="right" w:pos="9355"/>
      </w:tabs>
    </w:pPr>
  </w:style>
  <w:style w:type="character" w:customStyle="1" w:styleId="ad">
    <w:name w:val="Верхний колонтитул Знак"/>
    <w:basedOn w:val="a0"/>
    <w:link w:val="ac"/>
    <w:uiPriority w:val="99"/>
    <w:rsid w:val="001A5328"/>
  </w:style>
  <w:style w:type="paragraph" w:styleId="ae">
    <w:name w:val="footer"/>
    <w:basedOn w:val="a"/>
    <w:link w:val="af"/>
    <w:uiPriority w:val="99"/>
    <w:unhideWhenUsed/>
    <w:rsid w:val="001A5328"/>
    <w:pPr>
      <w:tabs>
        <w:tab w:val="center" w:pos="4677"/>
        <w:tab w:val="right" w:pos="9355"/>
      </w:tabs>
    </w:pPr>
  </w:style>
  <w:style w:type="character" w:customStyle="1" w:styleId="af">
    <w:name w:val="Нижний колонтитул Знак"/>
    <w:basedOn w:val="a0"/>
    <w:link w:val="ae"/>
    <w:uiPriority w:val="99"/>
    <w:rsid w:val="001A5328"/>
  </w:style>
  <w:style w:type="character" w:customStyle="1" w:styleId="af0">
    <w:name w:val="Гипертекстовая ссылка"/>
    <w:basedOn w:val="a0"/>
    <w:uiPriority w:val="99"/>
    <w:rsid w:val="00EA3E60"/>
    <w:rPr>
      <w:color w:val="106BBE"/>
    </w:rPr>
  </w:style>
  <w:style w:type="character" w:customStyle="1" w:styleId="10">
    <w:name w:val="Заголовок 1 Знак"/>
    <w:basedOn w:val="a0"/>
    <w:link w:val="1"/>
    <w:uiPriority w:val="9"/>
    <w:rsid w:val="002C4ED3"/>
    <w:rPr>
      <w:rFonts w:ascii="Times New Roman" w:eastAsia="Times New Roman" w:hAnsi="Times New Roman" w:cs="Times New Roman"/>
      <w:b/>
      <w:bCs/>
      <w:kern w:val="36"/>
      <w:sz w:val="48"/>
      <w:szCs w:val="48"/>
      <w:lang w:eastAsia="ru-RU"/>
    </w:rPr>
  </w:style>
  <w:style w:type="paragraph" w:customStyle="1" w:styleId="ConsPlusNormal">
    <w:name w:val="ConsPlusNormal"/>
    <w:rsid w:val="002C4ED3"/>
    <w:pPr>
      <w:widowControl w:val="0"/>
      <w:ind w:firstLine="720"/>
      <w:jc w:val="left"/>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paragraph" w:styleId="1">
    <w:name w:val="heading 1"/>
    <w:basedOn w:val="a"/>
    <w:link w:val="10"/>
    <w:uiPriority w:val="9"/>
    <w:qFormat/>
    <w:rsid w:val="002C4ED3"/>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 w:type="paragraph" w:styleId="ac">
    <w:name w:val="header"/>
    <w:basedOn w:val="a"/>
    <w:link w:val="ad"/>
    <w:uiPriority w:val="99"/>
    <w:unhideWhenUsed/>
    <w:rsid w:val="001A5328"/>
    <w:pPr>
      <w:tabs>
        <w:tab w:val="center" w:pos="4677"/>
        <w:tab w:val="right" w:pos="9355"/>
      </w:tabs>
    </w:pPr>
  </w:style>
  <w:style w:type="character" w:customStyle="1" w:styleId="ad">
    <w:name w:val="Верхний колонтитул Знак"/>
    <w:basedOn w:val="a0"/>
    <w:link w:val="ac"/>
    <w:uiPriority w:val="99"/>
    <w:rsid w:val="001A5328"/>
  </w:style>
  <w:style w:type="paragraph" w:styleId="ae">
    <w:name w:val="footer"/>
    <w:basedOn w:val="a"/>
    <w:link w:val="af"/>
    <w:uiPriority w:val="99"/>
    <w:unhideWhenUsed/>
    <w:rsid w:val="001A5328"/>
    <w:pPr>
      <w:tabs>
        <w:tab w:val="center" w:pos="4677"/>
        <w:tab w:val="right" w:pos="9355"/>
      </w:tabs>
    </w:pPr>
  </w:style>
  <w:style w:type="character" w:customStyle="1" w:styleId="af">
    <w:name w:val="Нижний колонтитул Знак"/>
    <w:basedOn w:val="a0"/>
    <w:link w:val="ae"/>
    <w:uiPriority w:val="99"/>
    <w:rsid w:val="001A5328"/>
  </w:style>
  <w:style w:type="character" w:customStyle="1" w:styleId="af0">
    <w:name w:val="Гипертекстовая ссылка"/>
    <w:basedOn w:val="a0"/>
    <w:uiPriority w:val="99"/>
    <w:rsid w:val="00EA3E60"/>
    <w:rPr>
      <w:color w:val="106BBE"/>
    </w:rPr>
  </w:style>
  <w:style w:type="character" w:customStyle="1" w:styleId="10">
    <w:name w:val="Заголовок 1 Знак"/>
    <w:basedOn w:val="a0"/>
    <w:link w:val="1"/>
    <w:uiPriority w:val="9"/>
    <w:rsid w:val="002C4ED3"/>
    <w:rPr>
      <w:rFonts w:ascii="Times New Roman" w:eastAsia="Times New Roman" w:hAnsi="Times New Roman" w:cs="Times New Roman"/>
      <w:b/>
      <w:bCs/>
      <w:kern w:val="36"/>
      <w:sz w:val="48"/>
      <w:szCs w:val="48"/>
      <w:lang w:eastAsia="ru-RU"/>
    </w:rPr>
  </w:style>
  <w:style w:type="paragraph" w:customStyle="1" w:styleId="ConsPlusNormal">
    <w:name w:val="ConsPlusNormal"/>
    <w:rsid w:val="002C4ED3"/>
    <w:pPr>
      <w:widowControl w:val="0"/>
      <w:ind w:firstLine="720"/>
      <w:jc w:val="left"/>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 w:id="13157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4449814/1701" TargetMode="External"/><Relationship Id="rId18" Type="http://schemas.openxmlformats.org/officeDocument/2006/relationships/hyperlink" Target="http://internet.garant.ru/document/redirect/74449814/29" TargetMode="External"/><Relationship Id="rId26" Type="http://schemas.openxmlformats.org/officeDocument/2006/relationships/hyperlink" Target="http://pravo-search.minjust.ru:8080/bigs/showDocument.html?id=CF1F5643-3AEB-4438-9333-2E47F2A9D0E7" TargetMode="External"/><Relationship Id="rId39" Type="http://schemas.openxmlformats.org/officeDocument/2006/relationships/hyperlink" Target="http://pravo-search.minjust.ru:8080/bigs/showDocument.html?id=CF1F5643-3AEB-4438-9333-2E47F2A9D0E7" TargetMode="External"/><Relationship Id="rId3" Type="http://schemas.openxmlformats.org/officeDocument/2006/relationships/styles" Target="styles.xml"/><Relationship Id="rId21" Type="http://schemas.openxmlformats.org/officeDocument/2006/relationships/hyperlink" Target="http://internet.garant.ru/document/redirect/74449814/0" TargetMode="External"/><Relationship Id="rId34" Type="http://schemas.openxmlformats.org/officeDocument/2006/relationships/hyperlink" Target="http://pravo-search.minjust.ru:8080/bigs/showDocument.html?id=CF1F5643-3AEB-4438-9333-2E47F2A9D0E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internet.garant.ru/document/redirect/74449814/2005" TargetMode="External"/><Relationship Id="rId25" Type="http://schemas.openxmlformats.org/officeDocument/2006/relationships/hyperlink" Target="http://pravo-search.minjust.ru:8080/bigs/showDocument.html?id=CF1F5643-3AEB-4438-9333-2E47F2A9D0E7" TargetMode="External"/><Relationship Id="rId33" Type="http://schemas.openxmlformats.org/officeDocument/2006/relationships/hyperlink" Target="http://pravo-search.minjust.ru:8080/bigs/showDocument.html?id=CF1F5643-3AEB-4438-9333-2E47F2A9D0E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449814/1603" TargetMode="External"/><Relationship Id="rId20" Type="http://schemas.openxmlformats.org/officeDocument/2006/relationships/hyperlink" Target="http://internet.garant.ru/document/redirect/74449814/3104" TargetMode="External"/><Relationship Id="rId29" Type="http://schemas.openxmlformats.org/officeDocument/2006/relationships/hyperlink" Target="http://pravo-search.minjust.ru:8080/bigs/showDocument.html?id=CF1F5643-3AEB-4438-9333-2E47F2A9D0E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4F48675C-2DC2-4B7B-8F43-C7D17AB9072F" TargetMode="External"/><Relationship Id="rId24" Type="http://schemas.openxmlformats.org/officeDocument/2006/relationships/hyperlink" Target="http://pravo-search.minjust.ru:8080/bigs/showDocument.html?id=CF1F5643-3AEB-4438-9333-2E47F2A9D0E7" TargetMode="External"/><Relationship Id="rId32" Type="http://schemas.openxmlformats.org/officeDocument/2006/relationships/hyperlink" Target="http://pravo-search.minjust.ru:8080/bigs/showDocument.html?id=CF1F5643-3AEB-4438-9333-2E47F2A9D0E7" TargetMode="External"/><Relationship Id="rId37" Type="http://schemas.openxmlformats.org/officeDocument/2006/relationships/hyperlink" Target="http://pravo-search.minjust.ru:8080/bigs/showDocument.html?id=CF1F5643-3AEB-4438-9333-2E47F2A9D0E7"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redirect/31500130/38"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pravo-search.minjust.ru:8080/bigs/showDocument.html?id=CF1F5643-3AEB-4438-9333-2E47F2A9D0E7" TargetMode="External"/><Relationship Id="rId36"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internet.garant.ru/document/redirect/74449814/0" TargetMode="External"/><Relationship Id="rId31" Type="http://schemas.openxmlformats.org/officeDocument/2006/relationships/hyperlink" Target="http://pravo-search.minjust.ru:8080/bigs/showDocument.html?id=CF1F5643-3AEB-4438-9333-2E47F2A9D0E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4449814/1702" TargetMode="External"/><Relationship Id="rId22" Type="http://schemas.openxmlformats.org/officeDocument/2006/relationships/hyperlink" Target="http://internet.garant.ru/document/redirect/74449814/2102"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pravo-search.minjust.ru:8080/bigs/showDocument.html?id=CF1F5643-3AEB-4438-9333-2E47F2A9D0E7" TargetMode="External"/><Relationship Id="rId35"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1AD9-08D6-4A7D-B76E-01B2A20D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25</Pages>
  <Words>8863</Words>
  <Characters>50521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Асланян</cp:lastModifiedBy>
  <cp:revision>29</cp:revision>
  <cp:lastPrinted>2023-11-21T07:12:00Z</cp:lastPrinted>
  <dcterms:created xsi:type="dcterms:W3CDTF">2021-11-29T12:08:00Z</dcterms:created>
  <dcterms:modified xsi:type="dcterms:W3CDTF">2023-12-14T12:14:00Z</dcterms:modified>
</cp:coreProperties>
</file>