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4A26FA" w:rsidRDefault="004A26FA" w:rsidP="004A26FA">
      <w:pPr>
        <w:jc w:val="center"/>
        <w:rPr>
          <w:b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  <w:r>
        <w:rPr>
          <w:b/>
          <w:sz w:val="28"/>
        </w:rPr>
        <w:t>ПОСЕЛЕНИЯ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656">
        <w:rPr>
          <w:sz w:val="28"/>
          <w:szCs w:val="28"/>
        </w:rPr>
        <w:t>______</w:t>
      </w:r>
      <w:r>
        <w:rPr>
          <w:sz w:val="28"/>
          <w:szCs w:val="28"/>
        </w:rPr>
        <w:t>.</w:t>
      </w:r>
      <w:r w:rsidR="004A26FA">
        <w:rPr>
          <w:sz w:val="28"/>
          <w:szCs w:val="28"/>
        </w:rPr>
        <w:t xml:space="preserve">2016 г.    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924656">
        <w:rPr>
          <w:sz w:val="28"/>
          <w:szCs w:val="28"/>
        </w:rPr>
        <w:t>____</w:t>
      </w:r>
    </w:p>
    <w:p w:rsidR="004A26FA" w:rsidRDefault="004A26FA" w:rsidP="004A26FA">
      <w:pPr>
        <w:jc w:val="center"/>
      </w:pPr>
      <w: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E0681D" w:rsidRPr="00E15BE9" w:rsidRDefault="00E0681D" w:rsidP="00E0681D">
      <w:pPr>
        <w:jc w:val="center"/>
        <w:rPr>
          <w:rFonts w:eastAsiaTheme="minorHAnsi"/>
          <w:b/>
          <w:sz w:val="28"/>
          <w:szCs w:val="28"/>
        </w:rPr>
      </w:pPr>
      <w:r w:rsidRPr="00E15BE9">
        <w:rPr>
          <w:rFonts w:eastAsiaTheme="minorHAnsi"/>
          <w:b/>
          <w:sz w:val="28"/>
          <w:szCs w:val="28"/>
        </w:rPr>
        <w:t xml:space="preserve">Об утверждении Положения об Общественном совете при администрации </w:t>
      </w:r>
      <w:r>
        <w:rPr>
          <w:rFonts w:eastAsiaTheme="minorHAnsi"/>
          <w:b/>
          <w:sz w:val="28"/>
          <w:szCs w:val="28"/>
        </w:rPr>
        <w:t>Александровского сельского</w:t>
      </w:r>
      <w:r w:rsidRPr="00E15BE9">
        <w:rPr>
          <w:rFonts w:eastAsiaTheme="minorHAnsi"/>
          <w:b/>
          <w:sz w:val="28"/>
          <w:szCs w:val="28"/>
        </w:rPr>
        <w:t xml:space="preserve"> поселения Усть-Лабинского района</w:t>
      </w:r>
    </w:p>
    <w:p w:rsidR="00E0681D" w:rsidRDefault="00E0681D" w:rsidP="00E0681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81D" w:rsidRPr="0058585E" w:rsidRDefault="00E0681D" w:rsidP="00E0681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21 июля </w:t>
      </w:r>
      <w:r w:rsidRPr="0058585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858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>212-ФЗ «</w:t>
      </w:r>
      <w:r w:rsidRPr="0058585E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контроля в Российской Федерации», а также </w:t>
      </w:r>
      <w:r w:rsidRPr="0058585E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</w:t>
      </w:r>
      <w:r w:rsidRPr="0058585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858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5E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>а</w:t>
      </w:r>
      <w:r w:rsidRPr="0058585E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</w:t>
      </w:r>
      <w:r w:rsidRPr="004C6E01">
        <w:rPr>
          <w:rFonts w:ascii="Times New Roman" w:hAnsi="Times New Roman"/>
          <w:sz w:val="28"/>
          <w:szCs w:val="28"/>
        </w:rPr>
        <w:t>поселения Усть-Лабинского района</w:t>
      </w:r>
      <w:r w:rsidRPr="0058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58585E">
        <w:rPr>
          <w:rFonts w:ascii="Times New Roman" w:hAnsi="Times New Roman"/>
          <w:sz w:val="28"/>
          <w:szCs w:val="28"/>
        </w:rPr>
        <w:t>:</w:t>
      </w:r>
    </w:p>
    <w:p w:rsidR="00E0681D" w:rsidRDefault="00E0681D" w:rsidP="00E0681D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0" w:name="Par19"/>
      <w:bookmarkStart w:id="1" w:name="Par20"/>
      <w:bookmarkEnd w:id="0"/>
      <w:bookmarkEnd w:id="1"/>
      <w:r w:rsidRPr="0058585E">
        <w:rPr>
          <w:sz w:val="28"/>
          <w:szCs w:val="28"/>
        </w:rPr>
        <w:t>1.Утвердить Положе</w:t>
      </w:r>
      <w:r>
        <w:rPr>
          <w:sz w:val="28"/>
          <w:szCs w:val="28"/>
        </w:rPr>
        <w:t>ние об Общественном совете при а</w:t>
      </w:r>
      <w:r w:rsidRPr="005858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Александровского сельского </w:t>
      </w:r>
      <w:r w:rsidRPr="000F5222">
        <w:rPr>
          <w:sz w:val="28"/>
          <w:szCs w:val="28"/>
        </w:rPr>
        <w:t>поселения Усть-Лабинского района</w:t>
      </w:r>
      <w:r w:rsidRPr="0058585E">
        <w:rPr>
          <w:sz w:val="28"/>
          <w:szCs w:val="28"/>
        </w:rPr>
        <w:t xml:space="preserve"> согласно приложению к настоящему постановлению.</w:t>
      </w:r>
    </w:p>
    <w:p w:rsidR="00E0681D" w:rsidRDefault="00E0681D" w:rsidP="00E0681D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 на сайте Александровского сельского поселения Усть-Лабинского района в сети «Интернет».</w:t>
      </w:r>
    </w:p>
    <w:p w:rsidR="00E0681D" w:rsidRPr="0058585E" w:rsidRDefault="00E0681D" w:rsidP="00E0681D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85E">
        <w:rPr>
          <w:sz w:val="28"/>
          <w:szCs w:val="28"/>
        </w:rPr>
        <w:t xml:space="preserve">.Настоящее постановление вступает в силу со дня официального </w:t>
      </w:r>
      <w:r>
        <w:rPr>
          <w:sz w:val="28"/>
          <w:szCs w:val="28"/>
        </w:rPr>
        <w:t>обнародования</w:t>
      </w:r>
      <w:r w:rsidRPr="0058585E">
        <w:rPr>
          <w:sz w:val="28"/>
          <w:szCs w:val="28"/>
        </w:rPr>
        <w:t>.</w:t>
      </w:r>
    </w:p>
    <w:p w:rsidR="00E0681D" w:rsidRDefault="00E0681D" w:rsidP="00E0681D">
      <w:pPr>
        <w:ind w:firstLine="284"/>
        <w:jc w:val="both"/>
        <w:rPr>
          <w:sz w:val="28"/>
          <w:szCs w:val="28"/>
        </w:rPr>
      </w:pPr>
    </w:p>
    <w:p w:rsidR="00E0681D" w:rsidRPr="0058585E" w:rsidRDefault="00E0681D" w:rsidP="00E0681D">
      <w:pPr>
        <w:ind w:firstLine="284"/>
        <w:jc w:val="both"/>
        <w:rPr>
          <w:sz w:val="28"/>
          <w:szCs w:val="28"/>
        </w:rPr>
      </w:pPr>
    </w:p>
    <w:p w:rsidR="00E0681D" w:rsidRDefault="00E0681D" w:rsidP="00E0681D">
      <w:pPr>
        <w:jc w:val="both"/>
        <w:rPr>
          <w:sz w:val="28"/>
          <w:szCs w:val="28"/>
        </w:rPr>
      </w:pPr>
      <w:r w:rsidRPr="0058585E">
        <w:rPr>
          <w:sz w:val="28"/>
          <w:szCs w:val="28"/>
        </w:rPr>
        <w:t xml:space="preserve">Глава </w:t>
      </w:r>
    </w:p>
    <w:p w:rsidR="00E0681D" w:rsidRDefault="00E0681D" w:rsidP="00E0681D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E0681D" w:rsidRPr="0058585E" w:rsidRDefault="00E0681D" w:rsidP="00E0681D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Pr="005858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58585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Е.В. Слесаренко</w:t>
      </w:r>
    </w:p>
    <w:p w:rsidR="00E0681D" w:rsidRPr="009305F7" w:rsidRDefault="00E0681D" w:rsidP="00E06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681D" w:rsidRP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0681D" w:rsidRP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:rsidR="00E0681D" w:rsidRP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 xml:space="preserve">от </w:t>
      </w:r>
      <w:r w:rsidR="009246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.2016года </w:t>
      </w:r>
      <w:r w:rsidRPr="00E068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656">
        <w:rPr>
          <w:rFonts w:ascii="Times New Roman" w:hAnsi="Times New Roman" w:cs="Times New Roman"/>
          <w:sz w:val="28"/>
          <w:szCs w:val="28"/>
        </w:rPr>
        <w:t>_____</w:t>
      </w:r>
    </w:p>
    <w:p w:rsidR="00E0681D" w:rsidRPr="00E0681D" w:rsidRDefault="00E0681D" w:rsidP="00E0681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0681D" w:rsidRPr="009305F7" w:rsidRDefault="00E0681D" w:rsidP="00E0681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4656" w:rsidRDefault="00E0681D" w:rsidP="00E068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56">
        <w:rPr>
          <w:rFonts w:ascii="Times New Roman" w:hAnsi="Times New Roman" w:cs="Times New Roman"/>
          <w:b/>
          <w:sz w:val="28"/>
          <w:szCs w:val="28"/>
        </w:rPr>
        <w:t xml:space="preserve">Положение об Общественном совете при администрации </w:t>
      </w:r>
    </w:p>
    <w:p w:rsidR="00E0681D" w:rsidRPr="00924656" w:rsidRDefault="00E0681D" w:rsidP="00E068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56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Усть-Лабинского района</w:t>
      </w:r>
    </w:p>
    <w:p w:rsidR="00E0681D" w:rsidRPr="00E0681D" w:rsidRDefault="00E0681D" w:rsidP="00E068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numPr>
          <w:ilvl w:val="0"/>
          <w:numId w:val="1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681D" w:rsidRPr="00E0681D" w:rsidRDefault="00E0681D" w:rsidP="00E0681D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Настоящее положение принято в соответствии с требованиями Федерального закона от 05.04.2013</w:t>
      </w:r>
      <w:r>
        <w:rPr>
          <w:sz w:val="28"/>
          <w:szCs w:val="28"/>
        </w:rPr>
        <w:t xml:space="preserve"> года </w:t>
      </w:r>
      <w:r w:rsidRPr="00E0681D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и Федеральным </w:t>
      </w:r>
      <w:hyperlink r:id="rId9" w:history="1">
        <w:r w:rsidRPr="00E0681D">
          <w:rPr>
            <w:rStyle w:val="ac"/>
            <w:rFonts w:eastAsia="SimSun"/>
            <w:color w:val="auto"/>
            <w:sz w:val="28"/>
            <w:szCs w:val="28"/>
            <w:u w:val="none"/>
          </w:rPr>
          <w:t>законом</w:t>
        </w:r>
      </w:hyperlink>
      <w:r w:rsidRPr="00E0681D">
        <w:rPr>
          <w:sz w:val="28"/>
          <w:szCs w:val="28"/>
        </w:rPr>
        <w:t xml:space="preserve"> от 21.07.2014</w:t>
      </w:r>
      <w:r>
        <w:rPr>
          <w:sz w:val="28"/>
          <w:szCs w:val="28"/>
        </w:rPr>
        <w:t xml:space="preserve"> года </w:t>
      </w:r>
      <w:r w:rsidRPr="00E068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212-ФЗ «Об основах общественного контроля в Российской Федерации», постановления Правительства Российской Федерации от 18 мая 2015 г</w:t>
      </w:r>
      <w:r w:rsidR="00010702">
        <w:rPr>
          <w:sz w:val="28"/>
          <w:szCs w:val="28"/>
        </w:rPr>
        <w:t>ода</w:t>
      </w:r>
      <w:r w:rsidRPr="00E0681D">
        <w:rPr>
          <w:sz w:val="28"/>
          <w:szCs w:val="28"/>
        </w:rPr>
        <w:t xml:space="preserve"> № 476 «Об утверждении общих требований к порядку разработки и принятия актов и обеспечению их исполнения» в целях участия общественности в обсуждении проектов нормативно правовых актов в сфере закупок, содержанию указанных актов и обеспечению их исполнения, и  взаимодействия органов местного самоуправления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 xml:space="preserve">поселения Усть-Лабинского района, их структурных подразделений, имеющих статус юридического лица (далее – органы местного самоуправления) с общественными объединениями и иными некоммерческими организациями для реализации принципов контрактной системы в сфере закупок. </w:t>
      </w:r>
    </w:p>
    <w:p w:rsidR="00E0681D" w:rsidRPr="00E0681D" w:rsidRDefault="00E0681D" w:rsidP="00E0681D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Общественный совет является совещательным и консультативным органом,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организациями, осуществляющими свою деятельность на территории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администрация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района, профессиональными объединениями, действующими на территории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района, собраниями трудовых коллективов организаций, осуществляющих деятельность на территории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 (далее - собрание трудового коллектива), инициативными группами граждан, постоянно проживающих на территории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района, по вопросам контрактной системы в сфере закупок.</w:t>
      </w:r>
    </w:p>
    <w:p w:rsidR="00E0681D" w:rsidRPr="00E0681D" w:rsidRDefault="00E0681D" w:rsidP="00E0681D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 Общественный совет осуществляет свою деятельность на общественных началах и не обладает правами юридического лица.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на непостоянной основе.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Деятельность Общественного совета основывается на принципах добровольности, равноправия и законности.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законами Краснодарского края, иными нормативными правовыми актами Краснодарского края, Уставом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иными нормативными правовыми актами главы и администрации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а также настоящим Положением.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Положение об Общественном совете, состав Общественного совета, а также изменения и дополнения к ним утверждаются постановлением администрации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района.</w:t>
      </w:r>
    </w:p>
    <w:p w:rsidR="00E0681D" w:rsidRPr="00E0681D" w:rsidRDefault="00E0681D" w:rsidP="00E0681D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numPr>
          <w:ilvl w:val="0"/>
          <w:numId w:val="1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Цели и задачи Общественного совета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Целями Общественного совета являются:</w:t>
      </w:r>
    </w:p>
    <w:p w:rsidR="00E0681D" w:rsidRPr="00E0681D" w:rsidRDefault="00E0681D" w:rsidP="00E0681D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привлечение граждан, общественных объединений и некоммерческих организаций, осуществляющих свою деятельность на территории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 xml:space="preserve">поселения Усть-Лабинского района, к реализации мер по решению вопросов принятии нормативно правовых актов в сфере закупок; </w:t>
      </w:r>
    </w:p>
    <w:p w:rsidR="00E0681D" w:rsidRPr="00E0681D" w:rsidRDefault="00E0681D" w:rsidP="00E0681D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709"/>
        <w:rPr>
          <w:sz w:val="28"/>
          <w:szCs w:val="28"/>
        </w:rPr>
      </w:pPr>
      <w:r w:rsidRPr="00E0681D">
        <w:rPr>
          <w:sz w:val="28"/>
          <w:szCs w:val="28"/>
        </w:rPr>
        <w:t xml:space="preserve">осуществление общественного контроля в сфере закупок; </w:t>
      </w:r>
    </w:p>
    <w:p w:rsidR="00E0681D" w:rsidRPr="00E0681D" w:rsidRDefault="00E0681D" w:rsidP="00E0681D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iCs/>
          <w:sz w:val="28"/>
          <w:szCs w:val="28"/>
        </w:rPr>
        <w:t xml:space="preserve">обеспечение учета общественного мнения, предложений и рекомендаций граждан, общественных </w:t>
      </w:r>
      <w:r w:rsidRPr="00E0681D">
        <w:rPr>
          <w:sz w:val="28"/>
          <w:szCs w:val="28"/>
        </w:rPr>
        <w:t>объединений и некоммерческих организаций, осуществляющих свою деятельность на территории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 xml:space="preserve">поселения Усть-Лабинского района </w:t>
      </w:r>
      <w:r w:rsidRPr="00E0681D">
        <w:rPr>
          <w:iCs/>
          <w:sz w:val="28"/>
          <w:szCs w:val="28"/>
        </w:rPr>
        <w:t xml:space="preserve">при принятии решений органами местного самоуправления по </w:t>
      </w:r>
      <w:r w:rsidRPr="00E0681D">
        <w:rPr>
          <w:sz w:val="28"/>
          <w:szCs w:val="28"/>
        </w:rPr>
        <w:t xml:space="preserve">вопросам контрактной системы в сфере закупок; </w:t>
      </w:r>
    </w:p>
    <w:p w:rsidR="00E0681D" w:rsidRPr="00E0681D" w:rsidRDefault="00E0681D" w:rsidP="00E0681D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содействие, развитие принятых нормативно правовых актов в сфере закупок и совершенствованию контрактной системы в сфере закупок.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Задачами Общественного совета являются:</w:t>
      </w:r>
    </w:p>
    <w:p w:rsidR="00E0681D" w:rsidRPr="00E0681D" w:rsidRDefault="00E0681D" w:rsidP="00E0681D">
      <w:pPr>
        <w:pStyle w:val="ConsPlusNormal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инициирование обсуждения и разработки нормативных правовых актов органов местного самоуправления;</w:t>
      </w:r>
    </w:p>
    <w:p w:rsidR="00E0681D" w:rsidRPr="00E0681D" w:rsidRDefault="00E0681D" w:rsidP="00E0681D">
      <w:pPr>
        <w:pStyle w:val="ConsPlusNormal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 xml:space="preserve">обсуждение принимаемых органами местного самоуправления решений </w:t>
      </w:r>
      <w:r w:rsidRPr="00E0681D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E0681D">
        <w:rPr>
          <w:rFonts w:ascii="Times New Roman" w:hAnsi="Times New Roman" w:cs="Times New Roman"/>
          <w:sz w:val="28"/>
          <w:szCs w:val="28"/>
        </w:rPr>
        <w:t>вопросам контрактной системы в сфере закупок;</w:t>
      </w:r>
    </w:p>
    <w:p w:rsidR="00E0681D" w:rsidRPr="00E0681D" w:rsidRDefault="00E0681D" w:rsidP="00E0681D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обеспечение прозрачности и открытости деятельности органов местного самоуправления </w:t>
      </w:r>
      <w:r w:rsidRPr="00E0681D">
        <w:rPr>
          <w:iCs/>
          <w:sz w:val="28"/>
          <w:szCs w:val="28"/>
        </w:rPr>
        <w:t xml:space="preserve">по </w:t>
      </w:r>
      <w:r w:rsidRPr="00E0681D">
        <w:rPr>
          <w:sz w:val="28"/>
          <w:szCs w:val="28"/>
        </w:rPr>
        <w:t xml:space="preserve">вопросам контрактной системы в сфере закупок; </w:t>
      </w:r>
    </w:p>
    <w:p w:rsidR="00E0681D" w:rsidRPr="00E0681D" w:rsidRDefault="00E0681D" w:rsidP="00E0681D">
      <w:pPr>
        <w:widowControl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</w:t>
      </w:r>
      <w:r w:rsidRPr="00E0681D">
        <w:rPr>
          <w:rFonts w:ascii="TimesNewRomanPSMT" w:hAnsi="TimesNewRomanPSMT" w:cs="TimesNewRomanPSMT"/>
          <w:sz w:val="28"/>
          <w:szCs w:val="28"/>
        </w:rPr>
        <w:t>.</w:t>
      </w:r>
    </w:p>
    <w:p w:rsidR="00E0681D" w:rsidRPr="00E0681D" w:rsidRDefault="00E0681D" w:rsidP="00E068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numPr>
          <w:ilvl w:val="0"/>
          <w:numId w:val="1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Формирование и состав Общественного совета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Основными принципами формирования Общественного совета являются:</w:t>
      </w:r>
    </w:p>
    <w:p w:rsidR="00E0681D" w:rsidRPr="00E0681D" w:rsidRDefault="00E0681D" w:rsidP="00E0681D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lastRenderedPageBreak/>
        <w:t>добровольность участия в формировании Общественного совета;</w:t>
      </w:r>
    </w:p>
    <w:p w:rsidR="00E0681D" w:rsidRPr="00E0681D" w:rsidRDefault="00E0681D" w:rsidP="00E0681D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равноправие всех членов Общественного совета;</w:t>
      </w:r>
    </w:p>
    <w:p w:rsidR="00E0681D" w:rsidRPr="00E0681D" w:rsidRDefault="00E0681D" w:rsidP="00E0681D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невмешательство органов местного самоуправления в процесс выдвижения кандидатов в члены Общественного совета;</w:t>
      </w:r>
    </w:p>
    <w:p w:rsidR="00E0681D" w:rsidRPr="00E0681D" w:rsidRDefault="00E0681D" w:rsidP="00E0681D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 xml:space="preserve">обеспечение открытости и прозрачности </w:t>
      </w:r>
      <w:r w:rsidRPr="00E0681D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E0681D">
        <w:rPr>
          <w:rFonts w:ascii="Times New Roman" w:hAnsi="Times New Roman" w:cs="Times New Roman"/>
          <w:sz w:val="28"/>
          <w:szCs w:val="28"/>
        </w:rPr>
        <w:t>вопросам контрактной системы в сфере закупок.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В состав Общественного совета могут входить граждане, достигшие восемнадцатилетнего возраста и постоянно проживающие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района.</w:t>
      </w:r>
    </w:p>
    <w:p w:rsidR="00E0681D" w:rsidRPr="00720EEE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не могут входить лица, замещающие </w:t>
      </w:r>
      <w:r w:rsidRPr="00720EEE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E0681D" w:rsidRPr="00720EEE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EE">
        <w:rPr>
          <w:rFonts w:ascii="Times New Roman" w:hAnsi="Times New Roman" w:cs="Times New Roman"/>
          <w:sz w:val="28"/>
          <w:szCs w:val="28"/>
        </w:rPr>
        <w:t>Правом выдвижения кандидатов в члены Общественного совета обладают:</w:t>
      </w:r>
    </w:p>
    <w:p w:rsidR="00E0681D" w:rsidRPr="00720EEE" w:rsidRDefault="00E0681D" w:rsidP="00E0681D">
      <w:pPr>
        <w:pStyle w:val="ConsPlusNormal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EE">
        <w:rPr>
          <w:rFonts w:ascii="Times New Roman" w:hAnsi="Times New Roman" w:cs="Times New Roman"/>
          <w:sz w:val="28"/>
          <w:szCs w:val="28"/>
        </w:rPr>
        <w:t>Глава Александровского сельского</w:t>
      </w:r>
      <w:r w:rsidR="00010702" w:rsidRPr="00720EEE">
        <w:rPr>
          <w:rFonts w:ascii="Times New Roman" w:hAnsi="Times New Roman" w:cs="Times New Roman"/>
          <w:sz w:val="28"/>
          <w:szCs w:val="28"/>
        </w:rPr>
        <w:t xml:space="preserve"> </w:t>
      </w:r>
      <w:r w:rsidRPr="00720EEE">
        <w:rPr>
          <w:rFonts w:ascii="Times New Roman" w:hAnsi="Times New Roman" w:cs="Times New Roman"/>
          <w:sz w:val="28"/>
          <w:szCs w:val="28"/>
        </w:rPr>
        <w:t>поселения Усть-Лабинского района;</w:t>
      </w:r>
    </w:p>
    <w:p w:rsidR="00E0681D" w:rsidRPr="00E0681D" w:rsidRDefault="00E0681D" w:rsidP="00E0681D">
      <w:pPr>
        <w:pStyle w:val="ConsPlusNormal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EEE">
        <w:rPr>
          <w:rFonts w:ascii="Times New Roman" w:hAnsi="Times New Roman" w:cs="Times New Roman"/>
          <w:sz w:val="28"/>
          <w:szCs w:val="28"/>
        </w:rPr>
        <w:t>общественные объединения и некоммерческие организации, осуществляющие</w:t>
      </w:r>
      <w:r w:rsidRPr="00E0681D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администрация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района;</w:t>
      </w:r>
    </w:p>
    <w:p w:rsidR="00E0681D" w:rsidRPr="00E0681D" w:rsidRDefault="00E0681D" w:rsidP="00E0681D">
      <w:pPr>
        <w:pStyle w:val="ConsPlusNormal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профессиональные объединения, действующие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района;</w:t>
      </w:r>
    </w:p>
    <w:p w:rsidR="00E0681D" w:rsidRPr="00E0681D" w:rsidRDefault="00E0681D" w:rsidP="00E0681D">
      <w:pPr>
        <w:pStyle w:val="ConsPlusNormal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собрания трудовых коллективов;</w:t>
      </w:r>
    </w:p>
    <w:p w:rsidR="00E0681D" w:rsidRPr="00E0681D" w:rsidRDefault="00E0681D" w:rsidP="00E0681D">
      <w:pPr>
        <w:pStyle w:val="ConsPlusNormal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инициативные группы граждан, постоянно проживающих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Общественный совет формируется в следующем порядке:</w:t>
      </w:r>
    </w:p>
    <w:p w:rsidR="00E0681D" w:rsidRPr="00E0681D" w:rsidRDefault="00682A1E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05pt;margin-top:60.15pt;width:.05pt;height:108.3pt;z-index:251659264" o:connectortype="straight" stroked="f">
            <v:stroke endarrow="block"/>
          </v:shape>
        </w:pict>
      </w:r>
      <w:r w:rsidR="00E0681D" w:rsidRPr="00E0681D">
        <w:rPr>
          <w:rFonts w:ascii="Times New Roman" w:hAnsi="Times New Roman" w:cs="Times New Roman"/>
          <w:sz w:val="28"/>
          <w:szCs w:val="28"/>
        </w:rPr>
        <w:t>Глава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="00E0681D"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инициативные группы граждан постоянно проживающих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="00E0681D"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вправе предложить не более одной кандидатуры из граждан Российской Федерации, проживающих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="00E0681D"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и соответствующих не менее чем одному из критериев, установленных пунктом 3.6 настоящего Положения.</w:t>
      </w:r>
    </w:p>
    <w:p w:rsidR="00E0681D" w:rsidRPr="00E0681D" w:rsidRDefault="00682A1E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86.55pt;margin-top:32.4pt;width:0;height:0;z-index:251660288" o:connectortype="straight">
            <v:stroke endarrow="block"/>
          </v:shape>
        </w:pict>
      </w:r>
      <w:r w:rsidR="00E0681D" w:rsidRPr="00E0681D">
        <w:rPr>
          <w:rFonts w:ascii="Times New Roman" w:hAnsi="Times New Roman" w:cs="Times New Roman"/>
          <w:sz w:val="28"/>
          <w:szCs w:val="28"/>
        </w:rPr>
        <w:t>Общественное объединение и некоммерческая организация, осуществляющие свою деятельность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="00E0681D"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администрация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="00E0681D"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профессиональное объединение, действующее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="00E0681D" w:rsidRPr="00E0681D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lastRenderedPageBreak/>
        <w:t>Общественное объединение и некоммерческая организация, осуществляющие свою деятельность на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администрация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профессиональное объединение, действующее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район, собрание трудового коллектива вправе предложить не более одной кандидатуры из граждан Российской Федерации, проживающих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и, соответствующих не менее чем одному из критериев, установленных пунктом 3.6  настоящего Положения. 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Кандидаты, выдвигаемые в состав Общественного совета в соответствии с пунктом 3.5 настоящего Положения, должны соответствовать не менее чем одному из следующих критериев: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- граждане Российской Федерации, имеющие заслуги перед государством и обществом в различных сферах деятельности;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- граждане Российской Федерации, имеющие профессиональный опыт в сфере предпринимательской деятельности не менее 2 лет;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- граждане Российской Федерации, имеющие опыт муниципального управления не менее 4 лет.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Общественный совет формируется в составе не менее 5 человек.</w:t>
      </w:r>
    </w:p>
    <w:p w:rsidR="00E0681D" w:rsidRPr="00720EEE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EE">
        <w:rPr>
          <w:rFonts w:ascii="Times New Roman" w:hAnsi="Times New Roman" w:cs="Times New Roman"/>
          <w:sz w:val="28"/>
          <w:szCs w:val="28"/>
        </w:rPr>
        <w:t>Информационное сообщение о формировании состава Общественного совета публикуется в районной газете «Сельская новь» и на официальном сайте Администрации Александровского сельского</w:t>
      </w:r>
      <w:r w:rsidR="00010702" w:rsidRPr="00720EEE">
        <w:rPr>
          <w:rFonts w:ascii="Times New Roman" w:hAnsi="Times New Roman" w:cs="Times New Roman"/>
          <w:sz w:val="28"/>
          <w:szCs w:val="28"/>
        </w:rPr>
        <w:t xml:space="preserve"> </w:t>
      </w:r>
      <w:r w:rsidRPr="00720EEE">
        <w:rPr>
          <w:rFonts w:ascii="Times New Roman" w:hAnsi="Times New Roman" w:cs="Times New Roman"/>
          <w:sz w:val="28"/>
          <w:szCs w:val="28"/>
        </w:rPr>
        <w:t>поселения Усть-Лабинского района (</w:t>
      </w:r>
      <w:r w:rsidR="00010702" w:rsidRPr="00720EEE">
        <w:rPr>
          <w:rFonts w:ascii="Times New Roman" w:hAnsi="Times New Roman" w:cs="Times New Roman"/>
          <w:sz w:val="28"/>
          <w:szCs w:val="28"/>
        </w:rPr>
        <w:t>www.aleksandrovskoecp.ru</w:t>
      </w:r>
      <w:r w:rsidRPr="00720EEE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 Днем инициирования процедуры формирования состава Общественного совета является день размещения (опубликования) последнего из указанных в настоящем пункте информационных сообщений.</w:t>
      </w:r>
    </w:p>
    <w:p w:rsidR="00E0681D" w:rsidRPr="00720EEE" w:rsidRDefault="00E0681D" w:rsidP="00E0681D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EE">
        <w:rPr>
          <w:rFonts w:ascii="Times New Roman" w:hAnsi="Times New Roman" w:cs="Times New Roman"/>
          <w:sz w:val="28"/>
          <w:szCs w:val="28"/>
        </w:rPr>
        <w:t>Общественное объединение и некоммерческая организация, осуществляющие свою деятельность на территории Александровского сельского</w:t>
      </w:r>
      <w:r w:rsidR="00010702" w:rsidRPr="00720EEE">
        <w:rPr>
          <w:rFonts w:ascii="Times New Roman" w:hAnsi="Times New Roman" w:cs="Times New Roman"/>
          <w:sz w:val="28"/>
          <w:szCs w:val="28"/>
        </w:rPr>
        <w:t xml:space="preserve"> </w:t>
      </w:r>
      <w:r w:rsidRPr="00720EEE">
        <w:rPr>
          <w:rFonts w:ascii="Times New Roman" w:hAnsi="Times New Roman" w:cs="Times New Roman"/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администрация Александровского сельского</w:t>
      </w:r>
      <w:r w:rsidR="00010702" w:rsidRPr="00720EEE">
        <w:rPr>
          <w:rFonts w:ascii="Times New Roman" w:hAnsi="Times New Roman" w:cs="Times New Roman"/>
          <w:sz w:val="28"/>
          <w:szCs w:val="28"/>
        </w:rPr>
        <w:t xml:space="preserve"> </w:t>
      </w:r>
      <w:r w:rsidRPr="00720EEE">
        <w:rPr>
          <w:rFonts w:ascii="Times New Roman" w:hAnsi="Times New Roman" w:cs="Times New Roman"/>
          <w:sz w:val="28"/>
          <w:szCs w:val="28"/>
        </w:rPr>
        <w:t>поселения Усть-Лабинского района, профессиональное объединение, действующее на территории Александровского сельского</w:t>
      </w:r>
      <w:r w:rsidR="00010702" w:rsidRPr="00720EEE">
        <w:rPr>
          <w:rFonts w:ascii="Times New Roman" w:hAnsi="Times New Roman" w:cs="Times New Roman"/>
          <w:sz w:val="28"/>
          <w:szCs w:val="28"/>
        </w:rPr>
        <w:t xml:space="preserve"> </w:t>
      </w:r>
      <w:r w:rsidRPr="00720EEE">
        <w:rPr>
          <w:rFonts w:ascii="Times New Roman" w:hAnsi="Times New Roman" w:cs="Times New Roman"/>
          <w:sz w:val="28"/>
          <w:szCs w:val="28"/>
        </w:rPr>
        <w:t>поселения Усть-Лабинского района,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направляют Главе Александровского сельского</w:t>
      </w:r>
      <w:r w:rsidR="00010702" w:rsidRPr="00720EEE">
        <w:rPr>
          <w:rFonts w:ascii="Times New Roman" w:hAnsi="Times New Roman" w:cs="Times New Roman"/>
          <w:sz w:val="28"/>
          <w:szCs w:val="28"/>
        </w:rPr>
        <w:t xml:space="preserve"> </w:t>
      </w:r>
      <w:r w:rsidRPr="00720EEE">
        <w:rPr>
          <w:rFonts w:ascii="Times New Roman" w:hAnsi="Times New Roman" w:cs="Times New Roman"/>
          <w:sz w:val="28"/>
          <w:szCs w:val="28"/>
        </w:rPr>
        <w:t>поселения Усть-Лабинского района заявление о рассмотрении кандидатуры для включения своего кандидата в состав Общественного совета, оформленное решением руководящего коллегиального органа организации.</w:t>
      </w:r>
    </w:p>
    <w:p w:rsidR="00E0681D" w:rsidRPr="00E0681D" w:rsidRDefault="00E0681D" w:rsidP="00E0681D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EE">
        <w:rPr>
          <w:rFonts w:ascii="Times New Roman" w:hAnsi="Times New Roman" w:cs="Times New Roman"/>
          <w:sz w:val="28"/>
          <w:szCs w:val="28"/>
        </w:rPr>
        <w:t>К заявлению прикладывается копия свидетельства о государственной регистрации организации, решение полномочного в соответствии с уставом организации</w:t>
      </w:r>
      <w:r w:rsidRPr="00E0681D">
        <w:rPr>
          <w:rFonts w:ascii="Times New Roman" w:hAnsi="Times New Roman" w:cs="Times New Roman"/>
          <w:sz w:val="28"/>
          <w:szCs w:val="28"/>
        </w:rPr>
        <w:t xml:space="preserve"> органа о выдвижении кандидата в члены Общественного совета, сведения о кандидате, письменное согласие кандидата на участие в работе Общественного совета, письменное согласие кандидата на обработку администрацией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его персональных дан</w:t>
      </w:r>
      <w:r w:rsidRPr="00E0681D">
        <w:rPr>
          <w:rFonts w:ascii="Times New Roman" w:hAnsi="Times New Roman" w:cs="Times New Roman"/>
          <w:sz w:val="28"/>
          <w:szCs w:val="28"/>
        </w:rPr>
        <w:lastRenderedPageBreak/>
        <w:t xml:space="preserve">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 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Общественное объединение и некоммерческая организация, осуществляющие свою деятельность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за исключением организаций, учредителем которых является администрация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профессиональное объединение, действующее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изъявляющие желание выдвинуть в кандидаты Общественного совета из числа граждан Российской Федерации, проживающих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в течение 10 рабочих дней со дня инициирования процедуры формирования состава Общественного совета направляет Главе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заявление о рассмотрении кандидатуры для включения ее в состав Общественного совета, оформленное решением руководящего коллегиального органа организации, письменное согласие кандидата на участие в работе Общественного совета, письменное согласие кандидата на обработку администрацией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Собрания трудовых коллективов, инициативные группы граждан, выдвигающие кандидатов в члены Общественного совета, в течение 10 рабочих дней со дня инициирования процедуры формирования состава Общественного совета предоставляют протокол собрания, содержащий фамилию, имя, отчество кандидата, сведения о кандидате, о его заслугах перед государством и обществом, профессиональном опыте, письменное согласие кандидата на участие в работе Общественного совета, письменное согласие кандидата на обработку администрацией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Глава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в течение 5 дней со дня инициирования процедуры формирования состава Общественного совета</w:t>
      </w:r>
      <w:r w:rsidRPr="00E0681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абзацем 2 пункта 3.5 настоящего Положения предлагает гражданам Российской Федерации,</w:t>
      </w:r>
      <w:r w:rsidRPr="00E0681D">
        <w:rPr>
          <w:rFonts w:ascii="Times New Roman" w:hAnsi="Times New Roman" w:cs="Times New Roman"/>
          <w:sz w:val="28"/>
          <w:szCs w:val="28"/>
        </w:rPr>
        <w:t xml:space="preserve"> проживающим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путем направления им писем</w:t>
      </w:r>
      <w:r w:rsidRPr="00E0681D">
        <w:rPr>
          <w:rFonts w:ascii="Times New Roman" w:eastAsia="Calibri" w:hAnsi="Times New Roman" w:cs="Times New Roman"/>
          <w:sz w:val="28"/>
          <w:szCs w:val="28"/>
        </w:rPr>
        <w:t xml:space="preserve"> войти в состав Общественного совета. 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Граждане, получившие предложение войти в состав Общественного совета, в течение 5 дней письменно уведомляют Главу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о своем согласии либо отказе войти в состав Общественного совета.</w:t>
      </w:r>
    </w:p>
    <w:p w:rsidR="00E0681D" w:rsidRPr="00E0681D" w:rsidRDefault="00E0681D" w:rsidP="00E0681D">
      <w:pPr>
        <w:pStyle w:val="ConsPlusNormal"/>
        <w:numPr>
          <w:ilvl w:val="1"/>
          <w:numId w:val="1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lastRenderedPageBreak/>
        <w:t>Глава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 в течение 5 дней со дня истечения срока для подачи предложений, установленного пунктами 3.9. – 3.11. настоящего Положения по результатам поступивших предложений от общественных объединений, некоммерческих организаций, профессиональных объединений, собраний трудовых коллективов, инициативных групп граждан, а также письменных согласий граждан Российской Федерации, проживающих на территории Александровского сельского</w:t>
      </w:r>
      <w:r w:rsidR="00010702">
        <w:rPr>
          <w:rFonts w:ascii="Times New Roman" w:hAnsi="Times New Roman" w:cs="Times New Roman"/>
          <w:sz w:val="28"/>
          <w:szCs w:val="28"/>
        </w:rPr>
        <w:t xml:space="preserve"> </w:t>
      </w:r>
      <w:r w:rsidRPr="00E0681D">
        <w:rPr>
          <w:rFonts w:ascii="Times New Roman" w:hAnsi="Times New Roman" w:cs="Times New Roman"/>
          <w:sz w:val="28"/>
          <w:szCs w:val="28"/>
        </w:rPr>
        <w:t>поселения Усть-Лабинского района, войти в состав Общественного совета, формирует состав Общественного совета.</w:t>
      </w:r>
    </w:p>
    <w:p w:rsidR="00E0681D" w:rsidRPr="00E0681D" w:rsidRDefault="00E0681D" w:rsidP="00E0681D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numPr>
          <w:ilvl w:val="0"/>
          <w:numId w:val="1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Права и обязанности членов Общественного совета</w:t>
      </w:r>
    </w:p>
    <w:p w:rsidR="00E0681D" w:rsidRPr="00E0681D" w:rsidRDefault="00E0681D" w:rsidP="00E0681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4.1. Член Общественного совета имеет право: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1) 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2)  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3) принимать участие в голосовании с правом решающего голоса.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4.2.  Член Общественного совета обязан: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1) руководствоваться принципами законности, беспристрастности и справедливости;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2) не допускать высказываний, заявлений, обращений от имени Общественного совета, не будучи на то ими уполномоченным;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4) своевременно и добросовестно выполнять решения Общественного совета, способствовать реализации данных решений.</w:t>
      </w:r>
    </w:p>
    <w:p w:rsidR="00E0681D" w:rsidRPr="00E0681D" w:rsidRDefault="00E0681D" w:rsidP="00E068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1D" w:rsidRPr="00E0681D" w:rsidRDefault="00E0681D" w:rsidP="00E0681D">
      <w:pPr>
        <w:pStyle w:val="ConsPlusNormal"/>
        <w:numPr>
          <w:ilvl w:val="0"/>
          <w:numId w:val="1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 xml:space="preserve">Организация деятельности Общественного совета </w:t>
      </w:r>
    </w:p>
    <w:p w:rsidR="00E0681D" w:rsidRPr="00E0681D" w:rsidRDefault="00E0681D" w:rsidP="00E0681D">
      <w:pPr>
        <w:ind w:firstLine="709"/>
        <w:jc w:val="both"/>
        <w:rPr>
          <w:sz w:val="28"/>
          <w:szCs w:val="28"/>
        </w:rPr>
      </w:pPr>
    </w:p>
    <w:p w:rsidR="00E0681D" w:rsidRPr="00E0681D" w:rsidRDefault="00E0681D" w:rsidP="00E0681D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E0681D" w:rsidRPr="00E0681D" w:rsidRDefault="00E0681D" w:rsidP="00E0681D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Председатель и секретарь Общественного совета избираются Общественным советом из своего состава. Кандидатуры председателя и секретаря Общественного совета вправе выдвигать члены Общественного совета.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голосов.</w:t>
      </w:r>
    </w:p>
    <w:p w:rsidR="00E0681D" w:rsidRPr="00E0681D" w:rsidRDefault="00E0681D" w:rsidP="00E0681D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Председатель Общественного совета 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Секретарь Общественного совета организует подготовку заседаний Общественного совета, ведет протоколы его заседаний.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5.4. В случае отсутствия председателя и (или) секретаря Общественного совета их обязанности исполняют члены Общественного совета, уполномоченные </w:t>
      </w:r>
      <w:r w:rsidRPr="00E0681D">
        <w:rPr>
          <w:sz w:val="28"/>
          <w:szCs w:val="28"/>
        </w:rPr>
        <w:lastRenderedPageBreak/>
        <w:t>председателем Общественного совета, либо, в случае невозможности принятия ими соответствующего решения, избранные Общественным советом из своего состава.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5.5. Все члены Общественного совета участвуют в его деятельности на общественных началах.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5.6. Основной формой деятельности Общественного совета является заседание.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Заседания Общественного совета проводятся по мере необходимости.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Заседания Общественного совета созываются его председателем по своей инициативе, по предложению Главы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 либо по требованию не менее чем половины членов Совета.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5.7. 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5.9. Рассмотрение вопросов и принятие решений по ним допускается только на заседаниях Общественного совета.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Порядок проведения заседаний Общественного совета определяется его председателем.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5.10. Решения Общественного совета принимаются большинством голосов от числа членов совета, участвующих в заседании. В случае равенства голосов решающим является голос председателя Общественного совета.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5.11. Решения Общественного совета закрепляются в протоколе заседания Общественного совета, который подписывается всеми присутствующими его членами. 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5.12. В протоколе заседания Общественного совета указываются: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дата и место проведения заседания Общественного совета;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утвержденная повестка дня заседания Общественного совета;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фамилии, имена, отчества, участвовавших в заседании членов Общественного совета и иных приглашенных лиц;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" w:name="P52"/>
      <w:bookmarkEnd w:id="2"/>
      <w:r w:rsidRPr="00E0681D">
        <w:rPr>
          <w:sz w:val="28"/>
          <w:szCs w:val="28"/>
        </w:rPr>
        <w:t>принятые решения по вопросам повестки дня заседания Общественного совета;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по вопросам контрактной системы в сфере закупок одно из принятых решений: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E0681D" w:rsidRPr="00E0681D" w:rsidRDefault="00E0681D" w:rsidP="00E068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1D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5.13. Протоколы заседаний Общественного совета хранятся в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 в течение 3 лет.</w:t>
      </w:r>
    </w:p>
    <w:p w:rsidR="00E0681D" w:rsidRPr="00E0681D" w:rsidRDefault="00E0681D" w:rsidP="00E0681D">
      <w:pPr>
        <w:pStyle w:val="af4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0681D" w:rsidRPr="00E0681D" w:rsidRDefault="00E0681D" w:rsidP="00E0681D">
      <w:pPr>
        <w:pStyle w:val="af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E0681D">
        <w:rPr>
          <w:sz w:val="28"/>
          <w:szCs w:val="28"/>
        </w:rPr>
        <w:t>Полномочия Общественного совета</w:t>
      </w:r>
    </w:p>
    <w:p w:rsidR="00E0681D" w:rsidRPr="00E0681D" w:rsidRDefault="00E0681D" w:rsidP="00E0681D">
      <w:pPr>
        <w:tabs>
          <w:tab w:val="left" w:pos="0"/>
        </w:tabs>
        <w:ind w:firstLine="709"/>
        <w:rPr>
          <w:sz w:val="28"/>
          <w:szCs w:val="28"/>
        </w:rPr>
      </w:pPr>
    </w:p>
    <w:p w:rsidR="00E0681D" w:rsidRPr="00E0681D" w:rsidRDefault="00E0681D" w:rsidP="00E0681D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Общественный совет: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запрашивает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 xml:space="preserve">поселения Усть-Лабинского района. 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принимает решение о привлечении к работе Общественного совета общественных объединений и иных объединений граждан, зарегистрированных на территории района, представители которых не вошли в его состав; 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приглашает на заседания Общественного совета представителей государственных органов, органов местного самоуправления,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района;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принимает решения, которые носят рекомендательный характер для органов и должностных лиц местного самоуправления; 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подготавливает предложения по совершенствованию законодательства Российской Федерации о контрактной системе в сфере закупок;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создает рабочие группы и комиссии для рассмотрения вопросов, относящихся к компетенции Общественного совета, осуществляет иные действия в соответствии с законодательством, направленные на реализацию собственных полномочий;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принимает участие в обсуждении проектов муниципальных нормативных правовых актов в целях общественного контроля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E0681D" w:rsidRPr="00E0681D" w:rsidRDefault="00E0681D" w:rsidP="00E0681D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осуществляет общественный контроль в соответствии с Федеральным законом от 21.07.2014 № 212-ФЗ «Об основах общественного контроля в Российской Федерации» и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0681D" w:rsidRPr="00E0681D" w:rsidRDefault="00E0681D" w:rsidP="00E0681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E0681D" w:rsidRPr="00E0681D" w:rsidRDefault="00E0681D" w:rsidP="00E0681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681D" w:rsidRPr="00E0681D" w:rsidRDefault="00E0681D" w:rsidP="00E0681D">
      <w:pPr>
        <w:tabs>
          <w:tab w:val="left" w:pos="426"/>
        </w:tabs>
        <w:ind w:left="5670"/>
        <w:rPr>
          <w:sz w:val="28"/>
          <w:szCs w:val="28"/>
        </w:rPr>
      </w:pPr>
      <w:r w:rsidRPr="00E0681D">
        <w:rPr>
          <w:sz w:val="28"/>
          <w:szCs w:val="28"/>
        </w:rPr>
        <w:br w:type="page"/>
      </w:r>
      <w:bookmarkStart w:id="3" w:name="_GoBack"/>
      <w:bookmarkEnd w:id="3"/>
      <w:r w:rsidRPr="00E0681D">
        <w:rPr>
          <w:sz w:val="28"/>
          <w:szCs w:val="28"/>
        </w:rPr>
        <w:lastRenderedPageBreak/>
        <w:t xml:space="preserve">Приложение </w:t>
      </w:r>
    </w:p>
    <w:p w:rsidR="00E0681D" w:rsidRPr="00E0681D" w:rsidRDefault="00E0681D" w:rsidP="00E0681D">
      <w:pPr>
        <w:tabs>
          <w:tab w:val="left" w:pos="426"/>
        </w:tabs>
        <w:ind w:left="5670"/>
        <w:rPr>
          <w:sz w:val="28"/>
          <w:szCs w:val="28"/>
        </w:rPr>
      </w:pPr>
      <w:r w:rsidRPr="00E0681D">
        <w:rPr>
          <w:sz w:val="28"/>
          <w:szCs w:val="28"/>
        </w:rPr>
        <w:t>к Положению об Общественном совете</w:t>
      </w:r>
    </w:p>
    <w:p w:rsidR="00E0681D" w:rsidRPr="00E0681D" w:rsidRDefault="00E0681D" w:rsidP="00E0681D">
      <w:pPr>
        <w:tabs>
          <w:tab w:val="left" w:pos="426"/>
        </w:tabs>
        <w:ind w:left="5670"/>
        <w:rPr>
          <w:sz w:val="28"/>
          <w:szCs w:val="28"/>
        </w:rPr>
      </w:pPr>
    </w:p>
    <w:p w:rsidR="00E0681D" w:rsidRPr="00E0681D" w:rsidRDefault="00E0681D" w:rsidP="00E0681D">
      <w:pPr>
        <w:tabs>
          <w:tab w:val="left" w:pos="426"/>
        </w:tabs>
        <w:ind w:left="709"/>
        <w:rPr>
          <w:sz w:val="28"/>
          <w:szCs w:val="28"/>
        </w:rPr>
      </w:pPr>
    </w:p>
    <w:p w:rsidR="00E0681D" w:rsidRPr="00E0681D" w:rsidRDefault="00E0681D" w:rsidP="00E0681D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010702" w:rsidRDefault="00E0681D" w:rsidP="00010702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В администрацию </w:t>
      </w:r>
      <w:r w:rsidR="00010702">
        <w:rPr>
          <w:sz w:val="28"/>
          <w:szCs w:val="28"/>
        </w:rPr>
        <w:t>Александровского сельского</w:t>
      </w:r>
    </w:p>
    <w:p w:rsidR="00E0681D" w:rsidRPr="00E0681D" w:rsidRDefault="00E0681D" w:rsidP="00010702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 поселения Усть-Лабинского района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_____________________________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Ф.И.О. 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(субъекта персональных данных)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_____________________________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адрес, где зарегистрирован субъект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персональных данных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_____________________________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номер основного документа,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удостоверяющего его личность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_____________________________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дата выдачи указанного документа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_____________________________ </w:t>
      </w:r>
    </w:p>
    <w:p w:rsidR="00E0681D" w:rsidRPr="00E0681D" w:rsidRDefault="00E0681D" w:rsidP="00E0681D">
      <w:pPr>
        <w:pStyle w:val="Default"/>
        <w:jc w:val="right"/>
        <w:rPr>
          <w:sz w:val="28"/>
          <w:szCs w:val="28"/>
        </w:rPr>
      </w:pPr>
      <w:r w:rsidRPr="00E0681D">
        <w:rPr>
          <w:sz w:val="28"/>
          <w:szCs w:val="28"/>
        </w:rPr>
        <w:t xml:space="preserve">наименование органа, выдавшего документ </w:t>
      </w:r>
    </w:p>
    <w:p w:rsidR="00E0681D" w:rsidRPr="00E0681D" w:rsidRDefault="00E0681D" w:rsidP="00E0681D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E0681D" w:rsidRPr="00E0681D" w:rsidRDefault="00E0681D" w:rsidP="00E0681D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E0681D" w:rsidRPr="00E0681D" w:rsidRDefault="00E0681D" w:rsidP="00E0681D">
      <w:pPr>
        <w:jc w:val="center"/>
        <w:rPr>
          <w:sz w:val="28"/>
          <w:szCs w:val="28"/>
        </w:rPr>
      </w:pPr>
      <w:r w:rsidRPr="00E0681D">
        <w:rPr>
          <w:sz w:val="28"/>
          <w:szCs w:val="28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E0681D" w:rsidRPr="00E0681D" w:rsidRDefault="00E0681D" w:rsidP="00E0681D">
      <w:pPr>
        <w:jc w:val="center"/>
        <w:rPr>
          <w:sz w:val="28"/>
          <w:szCs w:val="28"/>
        </w:rPr>
      </w:pPr>
    </w:p>
    <w:p w:rsidR="00E0681D" w:rsidRPr="00E0681D" w:rsidRDefault="00E0681D" w:rsidP="00E0681D">
      <w:pPr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         В соответствии со ст. 9 Федерального закона от 27.07.2006 года № 152-ФЗ «О персональных данных» Я, ___________________________________, даю согласие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 на автоматизированную, а также без использования средств автоматизации обработку моих персональных данных, включающих:</w:t>
      </w:r>
    </w:p>
    <w:p w:rsidR="00E0681D" w:rsidRPr="00E0681D" w:rsidRDefault="00E0681D" w:rsidP="00E0681D">
      <w:pPr>
        <w:ind w:firstLine="540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фамилию, имя, отчество; дату рождения; место рождения; пол; гражданство; сведения о наличии специальных знаний, профессии (специальности); паспортные данные (данные иного документа, удостоверяющего личность); адрес места жительства, дата регистрации по месту жительства; номера контактных телефонов; сведения, включенные в трудовую книжку.</w:t>
      </w:r>
    </w:p>
    <w:p w:rsidR="00E0681D" w:rsidRPr="00E0681D" w:rsidRDefault="00E0681D" w:rsidP="00E0681D">
      <w:pPr>
        <w:ind w:firstLine="567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Настоящим согласием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 предоставляется право передавать указанные выше персональные данные любой третьей стороне по усмотрению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E0681D" w:rsidRPr="00E0681D" w:rsidRDefault="00E0681D" w:rsidP="00E0681D">
      <w:pPr>
        <w:ind w:firstLine="567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Настоящее согласие действует со дня его подписания до прекращения деятельности администрации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</w:t>
      </w:r>
      <w:r w:rsidRPr="00E0681D">
        <w:rPr>
          <w:sz w:val="28"/>
          <w:szCs w:val="28"/>
        </w:rPr>
        <w:lastRenderedPageBreak/>
        <w:t>Лабинского района (ликвидация или реорганизация, за исключением реорганизации в форме преобразования).</w:t>
      </w:r>
    </w:p>
    <w:p w:rsidR="00E0681D" w:rsidRPr="00E0681D" w:rsidRDefault="00E0681D" w:rsidP="00E0681D">
      <w:pPr>
        <w:ind w:firstLine="567"/>
        <w:jc w:val="both"/>
        <w:rPr>
          <w:sz w:val="28"/>
          <w:szCs w:val="28"/>
        </w:rPr>
      </w:pPr>
      <w:r w:rsidRPr="00E0681D">
        <w:rPr>
          <w:sz w:val="28"/>
          <w:szCs w:val="28"/>
        </w:rPr>
        <w:t>В случае отзыва согласия на обработку персональных данных администрация Александровского сельского</w:t>
      </w:r>
      <w:r w:rsidR="00010702">
        <w:rPr>
          <w:sz w:val="28"/>
          <w:szCs w:val="28"/>
        </w:rPr>
        <w:t xml:space="preserve"> </w:t>
      </w:r>
      <w:r w:rsidRPr="00E0681D">
        <w:rPr>
          <w:sz w:val="28"/>
          <w:szCs w:val="28"/>
        </w:rPr>
        <w:t>поселения Усть-Лабинского района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Федерального закона от 27.07.2006 года № 152-ФЗ «О персональных данных».</w:t>
      </w:r>
    </w:p>
    <w:p w:rsidR="00E0681D" w:rsidRPr="00E0681D" w:rsidRDefault="00E0681D" w:rsidP="00E0681D">
      <w:pPr>
        <w:ind w:firstLine="567"/>
        <w:jc w:val="both"/>
        <w:rPr>
          <w:sz w:val="28"/>
          <w:szCs w:val="28"/>
        </w:rPr>
      </w:pPr>
      <w:r w:rsidRPr="00E0681D">
        <w:rPr>
          <w:sz w:val="28"/>
          <w:szCs w:val="28"/>
        </w:rPr>
        <w:t xml:space="preserve">С нормами Федерального закона от 27.07.2006 года № 152-ФЗ «О персональных данных» ознакомлен. </w:t>
      </w:r>
    </w:p>
    <w:p w:rsidR="00E0681D" w:rsidRPr="00E0681D" w:rsidRDefault="00E0681D" w:rsidP="00E0681D">
      <w:pPr>
        <w:ind w:firstLine="567"/>
        <w:jc w:val="both"/>
        <w:rPr>
          <w:sz w:val="28"/>
          <w:szCs w:val="28"/>
        </w:rPr>
      </w:pPr>
    </w:p>
    <w:p w:rsidR="00E0681D" w:rsidRPr="00E0681D" w:rsidRDefault="00E0681D" w:rsidP="00E0681D">
      <w:pPr>
        <w:ind w:firstLine="567"/>
        <w:jc w:val="both"/>
        <w:rPr>
          <w:sz w:val="28"/>
          <w:szCs w:val="28"/>
        </w:rPr>
      </w:pPr>
    </w:p>
    <w:p w:rsidR="00E0681D" w:rsidRPr="00E0681D" w:rsidRDefault="00E0681D" w:rsidP="00E0681D">
      <w:pPr>
        <w:pStyle w:val="Default"/>
        <w:rPr>
          <w:sz w:val="28"/>
          <w:szCs w:val="28"/>
        </w:rPr>
      </w:pPr>
      <w:r w:rsidRPr="00E0681D">
        <w:rPr>
          <w:sz w:val="28"/>
          <w:szCs w:val="28"/>
        </w:rPr>
        <w:t xml:space="preserve">«___» ____________20___г.                                   _____________      ____________________ </w:t>
      </w:r>
    </w:p>
    <w:p w:rsidR="00E0681D" w:rsidRPr="00E0681D" w:rsidRDefault="00E0681D" w:rsidP="00E0681D">
      <w:pPr>
        <w:pStyle w:val="Default"/>
        <w:rPr>
          <w:sz w:val="28"/>
          <w:szCs w:val="28"/>
        </w:rPr>
      </w:pPr>
      <w:r w:rsidRPr="00E0681D">
        <w:rPr>
          <w:sz w:val="28"/>
          <w:szCs w:val="28"/>
        </w:rPr>
        <w:t xml:space="preserve">                                                                                         (подпись)                   (расшифровка подписи)</w:t>
      </w:r>
    </w:p>
    <w:p w:rsidR="00E0681D" w:rsidRPr="00E0681D" w:rsidRDefault="00E0681D" w:rsidP="00E0681D">
      <w:pPr>
        <w:ind w:right="-28"/>
        <w:jc w:val="center"/>
        <w:rPr>
          <w:color w:val="000000"/>
          <w:spacing w:val="-4"/>
          <w:sz w:val="28"/>
          <w:szCs w:val="28"/>
        </w:rPr>
      </w:pPr>
      <w:r w:rsidRPr="00E0681D">
        <w:rPr>
          <w:color w:val="000000"/>
          <w:spacing w:val="-4"/>
          <w:sz w:val="28"/>
          <w:szCs w:val="28"/>
        </w:rPr>
        <w:t xml:space="preserve"> </w:t>
      </w:r>
    </w:p>
    <w:p w:rsidR="00E0681D" w:rsidRDefault="00E0681D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443C26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D93A1D">
        <w:rPr>
          <w:sz w:val="24"/>
          <w:szCs w:val="24"/>
        </w:rPr>
        <w:t xml:space="preserve">Приложение № 1 </w:t>
      </w:r>
    </w:p>
    <w:p w:rsidR="00443C26" w:rsidRDefault="00443C26" w:rsidP="00443C26">
      <w:pPr>
        <w:ind w:left="5670"/>
        <w:rPr>
          <w:sz w:val="24"/>
          <w:szCs w:val="24"/>
        </w:rPr>
      </w:pPr>
      <w:r w:rsidRPr="00D93A1D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Александровского сельского поселения Усть-Лабинского района</w:t>
      </w:r>
    </w:p>
    <w:p w:rsidR="00443C26" w:rsidRDefault="00443C26" w:rsidP="00443C2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_______________ г. № ________</w:t>
      </w:r>
    </w:p>
    <w:p w:rsidR="00443C26" w:rsidRDefault="00443C26" w:rsidP="00443C26">
      <w:pPr>
        <w:ind w:left="5670"/>
        <w:rPr>
          <w:sz w:val="24"/>
          <w:szCs w:val="24"/>
        </w:rPr>
      </w:pPr>
    </w:p>
    <w:p w:rsidR="00443C26" w:rsidRDefault="00443C26" w:rsidP="00443C26">
      <w:pPr>
        <w:ind w:left="5670"/>
        <w:rPr>
          <w:sz w:val="24"/>
          <w:szCs w:val="24"/>
        </w:rPr>
      </w:pPr>
    </w:p>
    <w:p w:rsidR="00443C26" w:rsidRPr="000D3D66" w:rsidRDefault="00443C26" w:rsidP="00720EEE">
      <w:pPr>
        <w:jc w:val="center"/>
        <w:rPr>
          <w:b/>
          <w:sz w:val="28"/>
          <w:szCs w:val="28"/>
        </w:rPr>
      </w:pPr>
      <w:r w:rsidRPr="000D3D66">
        <w:rPr>
          <w:b/>
          <w:sz w:val="28"/>
          <w:szCs w:val="28"/>
        </w:rPr>
        <w:t>Состав</w:t>
      </w:r>
    </w:p>
    <w:p w:rsidR="00720EEE" w:rsidRDefault="00443C26" w:rsidP="00720EEE">
      <w:pPr>
        <w:jc w:val="center"/>
        <w:rPr>
          <w:b/>
          <w:sz w:val="28"/>
          <w:szCs w:val="28"/>
        </w:rPr>
      </w:pPr>
      <w:r w:rsidRPr="000D3D66">
        <w:rPr>
          <w:b/>
          <w:sz w:val="28"/>
          <w:szCs w:val="28"/>
        </w:rPr>
        <w:t>Общественного совета по нормированию в сфере закупок при</w:t>
      </w:r>
    </w:p>
    <w:p w:rsidR="00720EEE" w:rsidRDefault="00443C26" w:rsidP="00720EEE">
      <w:pPr>
        <w:jc w:val="center"/>
        <w:rPr>
          <w:b/>
          <w:sz w:val="28"/>
          <w:szCs w:val="28"/>
        </w:rPr>
      </w:pPr>
      <w:r w:rsidRPr="000D3D6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Александровского сельского</w:t>
      </w:r>
      <w:r w:rsidRPr="000D3D66">
        <w:rPr>
          <w:b/>
          <w:sz w:val="28"/>
          <w:szCs w:val="28"/>
        </w:rPr>
        <w:t xml:space="preserve"> поселения </w:t>
      </w:r>
    </w:p>
    <w:p w:rsidR="00443C26" w:rsidRDefault="00443C26" w:rsidP="00720EEE">
      <w:pPr>
        <w:jc w:val="center"/>
        <w:rPr>
          <w:b/>
          <w:sz w:val="28"/>
          <w:szCs w:val="28"/>
        </w:rPr>
      </w:pPr>
      <w:r w:rsidRPr="000D3D66">
        <w:rPr>
          <w:b/>
          <w:sz w:val="28"/>
          <w:szCs w:val="28"/>
        </w:rPr>
        <w:t>Усть-Лабинского района</w:t>
      </w:r>
    </w:p>
    <w:p w:rsidR="00443C26" w:rsidRDefault="00443C26" w:rsidP="00443C26">
      <w:pPr>
        <w:jc w:val="center"/>
        <w:rPr>
          <w:b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443C26" w:rsidRPr="00E0681D" w:rsidRDefault="00443C26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sectPr w:rsidR="00443C26" w:rsidRPr="00E0681D" w:rsidSect="007D1269">
      <w:headerReference w:type="default" r:id="rId10"/>
      <w:headerReference w:type="first" r:id="rId11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1E" w:rsidRDefault="00682A1E" w:rsidP="007A1D34">
      <w:r>
        <w:separator/>
      </w:r>
    </w:p>
  </w:endnote>
  <w:endnote w:type="continuationSeparator" w:id="0">
    <w:p w:rsidR="00682A1E" w:rsidRDefault="00682A1E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1E" w:rsidRDefault="00682A1E" w:rsidP="007A1D34">
      <w:r>
        <w:separator/>
      </w:r>
    </w:p>
  </w:footnote>
  <w:footnote w:type="continuationSeparator" w:id="0">
    <w:p w:rsidR="00682A1E" w:rsidRDefault="00682A1E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6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26FA" w:rsidRPr="00804A3D" w:rsidRDefault="004A26FA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924656">
          <w:rPr>
            <w:noProof/>
            <w:sz w:val="28"/>
            <w:szCs w:val="28"/>
          </w:rPr>
          <w:t>10</w:t>
        </w:r>
        <w:r w:rsidRPr="00804A3D">
          <w:rPr>
            <w:sz w:val="28"/>
            <w:szCs w:val="28"/>
          </w:rPr>
          <w:fldChar w:fldCharType="end"/>
        </w:r>
      </w:p>
    </w:sdtContent>
  </w:sdt>
  <w:p w:rsidR="004A26FA" w:rsidRDefault="004A26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FA" w:rsidRDefault="00924656" w:rsidP="004A26F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21"/>
  </w:num>
  <w:num w:numId="10">
    <w:abstractNumId w:val="6"/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20"/>
  </w:num>
  <w:num w:numId="15">
    <w:abstractNumId w:val="12"/>
  </w:num>
  <w:num w:numId="16">
    <w:abstractNumId w:val="9"/>
  </w:num>
  <w:num w:numId="17">
    <w:abstractNumId w:val="0"/>
  </w:num>
  <w:num w:numId="18">
    <w:abstractNumId w:val="13"/>
  </w:num>
  <w:num w:numId="19">
    <w:abstractNumId w:val="1"/>
  </w:num>
  <w:num w:numId="20">
    <w:abstractNumId w:val="17"/>
  </w:num>
  <w:num w:numId="21">
    <w:abstractNumId w:val="7"/>
  </w:num>
  <w:num w:numId="22">
    <w:abstractNumId w:val="4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3F"/>
    <w:rsid w:val="00000918"/>
    <w:rsid w:val="000033F4"/>
    <w:rsid w:val="00010702"/>
    <w:rsid w:val="000142E9"/>
    <w:rsid w:val="000145A5"/>
    <w:rsid w:val="0001604F"/>
    <w:rsid w:val="00020FE2"/>
    <w:rsid w:val="00023DC6"/>
    <w:rsid w:val="000267AA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26071"/>
    <w:rsid w:val="00330EBB"/>
    <w:rsid w:val="003330B6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3C26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A1E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6D0E"/>
    <w:rsid w:val="00720EE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2989"/>
    <w:rsid w:val="008F3B3E"/>
    <w:rsid w:val="008F5CFC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24656"/>
    <w:rsid w:val="00941DBF"/>
    <w:rsid w:val="00943262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2276F"/>
    <w:rsid w:val="00C22820"/>
    <w:rsid w:val="00C2741B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2BD6"/>
    <w:rsid w:val="00CE3E86"/>
    <w:rsid w:val="00CE3E9A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81D"/>
    <w:rsid w:val="00E06A34"/>
    <w:rsid w:val="00E1099E"/>
    <w:rsid w:val="00E133DF"/>
    <w:rsid w:val="00E17F45"/>
    <w:rsid w:val="00E2542D"/>
    <w:rsid w:val="00E2647B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F01A2"/>
    <w:rsid w:val="00FF2FCE"/>
    <w:rsid w:val="00FF349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7A57E5BE-EB49-408D-B37C-030603F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068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Normal (Web)"/>
    <w:basedOn w:val="a"/>
    <w:uiPriority w:val="99"/>
    <w:semiHidden/>
    <w:unhideWhenUsed/>
    <w:rsid w:val="00E068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68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60;fld=134;dst=10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2E67-556D-4888-BF08-B4B3134F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Пользователь</cp:lastModifiedBy>
  <cp:revision>41</cp:revision>
  <cp:lastPrinted>2016-03-18T12:16:00Z</cp:lastPrinted>
  <dcterms:created xsi:type="dcterms:W3CDTF">2016-02-10T07:07:00Z</dcterms:created>
  <dcterms:modified xsi:type="dcterms:W3CDTF">2016-03-18T12:49:00Z</dcterms:modified>
</cp:coreProperties>
</file>