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6FA" w:rsidRDefault="004A26FA" w:rsidP="004A26FA">
      <w:pPr>
        <w:ind w:right="-15"/>
        <w:jc w:val="center"/>
        <w:rPr>
          <w:b/>
          <w:noProof/>
          <w:color w:val="000000"/>
          <w:sz w:val="28"/>
          <w:szCs w:val="28"/>
        </w:rPr>
      </w:pPr>
      <w:r>
        <w:rPr>
          <w:b/>
          <w:noProof/>
          <w:color w:val="000000"/>
          <w:sz w:val="28"/>
          <w:szCs w:val="28"/>
        </w:rPr>
        <w:drawing>
          <wp:inline distT="0" distB="0" distL="0" distR="0">
            <wp:extent cx="552450" cy="600075"/>
            <wp:effectExtent l="0" t="0" r="0" b="0"/>
            <wp:docPr id="1" name="Рисунок 1" descr="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лександровское СП-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p w:rsidR="004A26FA" w:rsidRDefault="004A26FA" w:rsidP="004A26FA">
      <w:pPr>
        <w:ind w:right="-15"/>
        <w:jc w:val="center"/>
        <w:rPr>
          <w:noProof/>
          <w:color w:val="000000"/>
          <w:sz w:val="28"/>
          <w:szCs w:val="28"/>
        </w:rPr>
      </w:pPr>
    </w:p>
    <w:p w:rsidR="004A26FA" w:rsidRDefault="004A26FA" w:rsidP="004A26FA">
      <w:pPr>
        <w:jc w:val="center"/>
        <w:rPr>
          <w:b/>
        </w:rPr>
      </w:pPr>
      <w:r>
        <w:rPr>
          <w:b/>
          <w:color w:val="000000"/>
          <w:sz w:val="28"/>
        </w:rPr>
        <w:t xml:space="preserve">АДМИНИСТРАЦИЯ АЛЕКСАНДРОВСКОГО СЕЛЬСКОГО </w:t>
      </w:r>
      <w:r>
        <w:rPr>
          <w:b/>
          <w:sz w:val="28"/>
        </w:rPr>
        <w:t>ПОСЕЛЕНИЯ УСТЬ-ЛАБИНСКОГО РАЙОНА</w:t>
      </w:r>
    </w:p>
    <w:p w:rsidR="004A26FA" w:rsidRDefault="004A26FA" w:rsidP="004A26FA">
      <w:pPr>
        <w:jc w:val="center"/>
        <w:rPr>
          <w:b/>
          <w:sz w:val="32"/>
          <w:szCs w:val="32"/>
        </w:rPr>
      </w:pPr>
      <w:r>
        <w:rPr>
          <w:b/>
          <w:sz w:val="32"/>
          <w:szCs w:val="32"/>
        </w:rPr>
        <w:t>П О С ТА Н О В Л Е Н И Е</w:t>
      </w:r>
    </w:p>
    <w:p w:rsidR="004A26FA" w:rsidRDefault="004A26FA" w:rsidP="004A26FA">
      <w:pPr>
        <w:rPr>
          <w:sz w:val="28"/>
          <w:szCs w:val="28"/>
        </w:rPr>
      </w:pPr>
    </w:p>
    <w:p w:rsidR="004A26FA" w:rsidRDefault="00E2647B" w:rsidP="004A26FA">
      <w:pPr>
        <w:rPr>
          <w:sz w:val="28"/>
          <w:szCs w:val="28"/>
        </w:rPr>
      </w:pPr>
      <w:r>
        <w:rPr>
          <w:sz w:val="28"/>
          <w:szCs w:val="28"/>
        </w:rPr>
        <w:t>от 09.03.</w:t>
      </w:r>
      <w:r w:rsidR="004A26FA">
        <w:rPr>
          <w:sz w:val="28"/>
          <w:szCs w:val="28"/>
        </w:rPr>
        <w:t xml:space="preserve">2016 г.                                                                       </w:t>
      </w:r>
      <w:r>
        <w:rPr>
          <w:sz w:val="28"/>
          <w:szCs w:val="28"/>
        </w:rPr>
        <w:t xml:space="preserve">                            № 73</w:t>
      </w:r>
    </w:p>
    <w:p w:rsidR="004A26FA" w:rsidRDefault="004A26FA" w:rsidP="004A26FA">
      <w:pPr>
        <w:jc w:val="center"/>
      </w:pPr>
      <w:r>
        <w:t>хутор Александровский</w:t>
      </w:r>
    </w:p>
    <w:p w:rsidR="0028784C" w:rsidRDefault="0028784C" w:rsidP="00154220">
      <w:pPr>
        <w:shd w:val="clear" w:color="auto" w:fill="FFFFFF"/>
        <w:ind w:firstLine="851"/>
        <w:jc w:val="center"/>
        <w:rPr>
          <w:bCs/>
          <w:color w:val="000000"/>
          <w:sz w:val="28"/>
          <w:szCs w:val="28"/>
        </w:rPr>
      </w:pPr>
    </w:p>
    <w:p w:rsidR="00E0681D" w:rsidRPr="00E15BE9" w:rsidRDefault="00E0681D" w:rsidP="00E0681D">
      <w:pPr>
        <w:jc w:val="center"/>
        <w:rPr>
          <w:rFonts w:eastAsiaTheme="minorHAnsi"/>
          <w:b/>
          <w:sz w:val="28"/>
          <w:szCs w:val="28"/>
        </w:rPr>
      </w:pPr>
      <w:r w:rsidRPr="00E15BE9">
        <w:rPr>
          <w:rFonts w:eastAsiaTheme="minorHAnsi"/>
          <w:b/>
          <w:sz w:val="28"/>
          <w:szCs w:val="28"/>
        </w:rPr>
        <w:t xml:space="preserve">Об утверждении Положения об Общественном совете при администрации </w:t>
      </w:r>
      <w:r>
        <w:rPr>
          <w:rFonts w:eastAsiaTheme="minorHAnsi"/>
          <w:b/>
          <w:sz w:val="28"/>
          <w:szCs w:val="28"/>
        </w:rPr>
        <w:t>Александровского сельского</w:t>
      </w:r>
      <w:r w:rsidRPr="00E15BE9">
        <w:rPr>
          <w:rFonts w:eastAsiaTheme="minorHAnsi"/>
          <w:b/>
          <w:sz w:val="28"/>
          <w:szCs w:val="28"/>
        </w:rPr>
        <w:t xml:space="preserve"> поселения Усть-Лабинского района</w:t>
      </w:r>
    </w:p>
    <w:p w:rsidR="00E0681D" w:rsidRDefault="00E0681D" w:rsidP="00E0681D">
      <w:pPr>
        <w:pStyle w:val="ConsPlusNormal"/>
        <w:ind w:firstLine="426"/>
        <w:jc w:val="both"/>
        <w:rPr>
          <w:rFonts w:ascii="Times New Roman" w:hAnsi="Times New Roman" w:cs="Times New Roman"/>
          <w:sz w:val="28"/>
          <w:szCs w:val="28"/>
        </w:rPr>
      </w:pPr>
    </w:p>
    <w:p w:rsidR="00E0681D" w:rsidRPr="0058585E" w:rsidRDefault="00E0681D" w:rsidP="00E0681D">
      <w:pPr>
        <w:pStyle w:val="ConsPlusNormal"/>
        <w:ind w:firstLine="426"/>
        <w:jc w:val="both"/>
        <w:rPr>
          <w:rFonts w:ascii="Times New Roman" w:hAnsi="Times New Roman"/>
          <w:sz w:val="28"/>
          <w:szCs w:val="28"/>
        </w:rPr>
      </w:pPr>
      <w:r w:rsidRPr="0058585E">
        <w:rPr>
          <w:rFonts w:ascii="Times New Roman" w:hAnsi="Times New Roman" w:cs="Times New Roman"/>
          <w:sz w:val="28"/>
          <w:szCs w:val="28"/>
        </w:rPr>
        <w:t xml:space="preserve">В целях реализации Федерального закона от </w:t>
      </w:r>
      <w:r>
        <w:rPr>
          <w:rFonts w:ascii="Times New Roman" w:hAnsi="Times New Roman" w:cs="Times New Roman"/>
          <w:sz w:val="28"/>
          <w:szCs w:val="28"/>
        </w:rPr>
        <w:t xml:space="preserve">21 июля </w:t>
      </w:r>
      <w:proofErr w:type="gramStart"/>
      <w:r w:rsidRPr="0058585E">
        <w:rPr>
          <w:rFonts w:ascii="Times New Roman" w:hAnsi="Times New Roman" w:cs="Times New Roman"/>
          <w:sz w:val="28"/>
          <w:szCs w:val="28"/>
        </w:rPr>
        <w:t xml:space="preserve">2014 </w:t>
      </w:r>
      <w:r>
        <w:rPr>
          <w:rFonts w:ascii="Times New Roman" w:hAnsi="Times New Roman" w:cs="Times New Roman"/>
          <w:sz w:val="28"/>
          <w:szCs w:val="28"/>
        </w:rPr>
        <w:t xml:space="preserve"> года</w:t>
      </w:r>
      <w:proofErr w:type="gramEnd"/>
      <w:r>
        <w:rPr>
          <w:rFonts w:ascii="Times New Roman" w:hAnsi="Times New Roman" w:cs="Times New Roman"/>
          <w:sz w:val="28"/>
          <w:szCs w:val="28"/>
        </w:rPr>
        <w:t xml:space="preserve"> </w:t>
      </w:r>
      <w:r w:rsidRPr="0058585E">
        <w:rPr>
          <w:rFonts w:ascii="Times New Roman" w:hAnsi="Times New Roman" w:cs="Times New Roman"/>
          <w:sz w:val="28"/>
          <w:szCs w:val="28"/>
        </w:rPr>
        <w:t>№</w:t>
      </w:r>
      <w:r>
        <w:rPr>
          <w:rFonts w:ascii="Times New Roman" w:hAnsi="Times New Roman" w:cs="Times New Roman"/>
          <w:sz w:val="28"/>
          <w:szCs w:val="28"/>
        </w:rPr>
        <w:t xml:space="preserve"> </w:t>
      </w:r>
      <w:r w:rsidRPr="0058585E">
        <w:rPr>
          <w:rFonts w:ascii="Times New Roman" w:hAnsi="Times New Roman" w:cs="Times New Roman"/>
          <w:sz w:val="28"/>
          <w:szCs w:val="28"/>
        </w:rPr>
        <w:t>212-ФЗ «</w:t>
      </w:r>
      <w:r w:rsidRPr="0058585E">
        <w:rPr>
          <w:rFonts w:ascii="Times New Roman" w:eastAsia="Calibri" w:hAnsi="Times New Roman" w:cs="Times New Roman"/>
          <w:sz w:val="28"/>
          <w:szCs w:val="28"/>
        </w:rPr>
        <w:t xml:space="preserve">Об основах общественного контроля в Российской Федерации», а также </w:t>
      </w:r>
      <w:r w:rsidRPr="0058585E">
        <w:rPr>
          <w:rFonts w:ascii="Times New Roman" w:hAnsi="Times New Roman" w:cs="Times New Roman"/>
          <w:sz w:val="28"/>
          <w:szCs w:val="28"/>
        </w:rPr>
        <w:t>положений</w:t>
      </w:r>
      <w:r>
        <w:rPr>
          <w:rFonts w:ascii="Times New Roman" w:hAnsi="Times New Roman" w:cs="Times New Roman"/>
          <w:sz w:val="28"/>
          <w:szCs w:val="28"/>
        </w:rPr>
        <w:t xml:space="preserve"> Федерального закона от 05 апреля </w:t>
      </w:r>
      <w:r w:rsidRPr="0058585E">
        <w:rPr>
          <w:rFonts w:ascii="Times New Roman" w:hAnsi="Times New Roman" w:cs="Times New Roman"/>
          <w:sz w:val="28"/>
          <w:szCs w:val="28"/>
        </w:rPr>
        <w:t>2013</w:t>
      </w:r>
      <w:r>
        <w:rPr>
          <w:rFonts w:ascii="Times New Roman" w:hAnsi="Times New Roman" w:cs="Times New Roman"/>
          <w:sz w:val="28"/>
          <w:szCs w:val="28"/>
        </w:rPr>
        <w:t xml:space="preserve"> года </w:t>
      </w:r>
      <w:r w:rsidRPr="005858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585E">
        <w:rPr>
          <w:rFonts w:ascii="Times New Roman" w:hAnsi="Times New Roman" w:cs="Times New Roman"/>
          <w:sz w:val="28"/>
          <w:szCs w:val="28"/>
        </w:rPr>
        <w:t xml:space="preserve">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sz w:val="28"/>
          <w:szCs w:val="28"/>
        </w:rPr>
        <w:t>а</w:t>
      </w:r>
      <w:r w:rsidRPr="0058585E">
        <w:rPr>
          <w:rFonts w:ascii="Times New Roman" w:hAnsi="Times New Roman"/>
          <w:sz w:val="28"/>
          <w:szCs w:val="28"/>
        </w:rPr>
        <w:t xml:space="preserve">дминистрация </w:t>
      </w:r>
      <w:r>
        <w:rPr>
          <w:rFonts w:ascii="Times New Roman" w:hAnsi="Times New Roman"/>
          <w:sz w:val="28"/>
          <w:szCs w:val="28"/>
        </w:rPr>
        <w:t xml:space="preserve">Александровского сельского </w:t>
      </w:r>
      <w:r w:rsidRPr="004C6E01">
        <w:rPr>
          <w:rFonts w:ascii="Times New Roman" w:hAnsi="Times New Roman"/>
          <w:sz w:val="28"/>
          <w:szCs w:val="28"/>
        </w:rPr>
        <w:t>поселения Усть-Лабинского района</w:t>
      </w:r>
      <w:r w:rsidRPr="0058585E">
        <w:rPr>
          <w:rFonts w:ascii="Times New Roman" w:hAnsi="Times New Roman"/>
          <w:sz w:val="28"/>
          <w:szCs w:val="28"/>
        </w:rPr>
        <w:t xml:space="preserve"> </w:t>
      </w:r>
      <w:r>
        <w:rPr>
          <w:rFonts w:ascii="Times New Roman" w:hAnsi="Times New Roman"/>
          <w:sz w:val="28"/>
          <w:szCs w:val="28"/>
        </w:rPr>
        <w:t>постановляет</w:t>
      </w:r>
      <w:r w:rsidRPr="0058585E">
        <w:rPr>
          <w:rFonts w:ascii="Times New Roman" w:hAnsi="Times New Roman"/>
          <w:sz w:val="28"/>
          <w:szCs w:val="28"/>
        </w:rPr>
        <w:t>:</w:t>
      </w:r>
    </w:p>
    <w:p w:rsidR="00E0681D" w:rsidRDefault="00E0681D" w:rsidP="00E0681D">
      <w:pPr>
        <w:tabs>
          <w:tab w:val="left" w:pos="0"/>
        </w:tabs>
        <w:ind w:firstLine="426"/>
        <w:jc w:val="both"/>
        <w:rPr>
          <w:sz w:val="28"/>
          <w:szCs w:val="28"/>
        </w:rPr>
      </w:pPr>
      <w:bookmarkStart w:id="0" w:name="Par19"/>
      <w:bookmarkStart w:id="1" w:name="Par20"/>
      <w:bookmarkEnd w:id="0"/>
      <w:bookmarkEnd w:id="1"/>
      <w:r w:rsidRPr="0058585E">
        <w:rPr>
          <w:sz w:val="28"/>
          <w:szCs w:val="28"/>
        </w:rPr>
        <w:t>1.Утвердить Положе</w:t>
      </w:r>
      <w:r>
        <w:rPr>
          <w:sz w:val="28"/>
          <w:szCs w:val="28"/>
        </w:rPr>
        <w:t>ние об Общественном совете при а</w:t>
      </w:r>
      <w:r w:rsidRPr="0058585E">
        <w:rPr>
          <w:sz w:val="28"/>
          <w:szCs w:val="28"/>
        </w:rPr>
        <w:t xml:space="preserve">дминистрации </w:t>
      </w:r>
      <w:r>
        <w:rPr>
          <w:sz w:val="28"/>
          <w:szCs w:val="28"/>
        </w:rPr>
        <w:t xml:space="preserve">Александровского сельского </w:t>
      </w:r>
      <w:r w:rsidRPr="000F5222">
        <w:rPr>
          <w:sz w:val="28"/>
          <w:szCs w:val="28"/>
        </w:rPr>
        <w:t>поселения Усть-Лабинского района</w:t>
      </w:r>
      <w:r w:rsidRPr="0058585E">
        <w:rPr>
          <w:sz w:val="28"/>
          <w:szCs w:val="28"/>
        </w:rPr>
        <w:t xml:space="preserve"> согласно </w:t>
      </w:r>
      <w:proofErr w:type="gramStart"/>
      <w:r w:rsidRPr="0058585E">
        <w:rPr>
          <w:sz w:val="28"/>
          <w:szCs w:val="28"/>
        </w:rPr>
        <w:t>приложению</w:t>
      </w:r>
      <w:proofErr w:type="gramEnd"/>
      <w:r w:rsidRPr="0058585E">
        <w:rPr>
          <w:sz w:val="28"/>
          <w:szCs w:val="28"/>
        </w:rPr>
        <w:t xml:space="preserve"> к настоящему постановлению.</w:t>
      </w:r>
    </w:p>
    <w:p w:rsidR="00E0681D" w:rsidRDefault="00E0681D" w:rsidP="00E0681D">
      <w:pPr>
        <w:tabs>
          <w:tab w:val="left" w:pos="0"/>
        </w:tabs>
        <w:ind w:firstLine="426"/>
        <w:jc w:val="both"/>
        <w:rPr>
          <w:sz w:val="28"/>
          <w:szCs w:val="28"/>
        </w:rPr>
      </w:pPr>
      <w:r>
        <w:rPr>
          <w:sz w:val="28"/>
          <w:szCs w:val="28"/>
        </w:rPr>
        <w:t>2. Общему отделу администрации Александровского сельского поселения Усть-Лабинского района (Слесаренко) обнародовать настоящее постановление и разместит на сайте Александровского сельского поселения Усть-Лабинского района в сети «Интернет».</w:t>
      </w:r>
    </w:p>
    <w:p w:rsidR="00E0681D" w:rsidRPr="0058585E" w:rsidRDefault="00E0681D" w:rsidP="00E0681D">
      <w:pPr>
        <w:tabs>
          <w:tab w:val="left" w:pos="0"/>
        </w:tabs>
        <w:ind w:firstLine="426"/>
        <w:jc w:val="both"/>
        <w:rPr>
          <w:sz w:val="28"/>
          <w:szCs w:val="28"/>
        </w:rPr>
      </w:pPr>
      <w:r>
        <w:rPr>
          <w:sz w:val="28"/>
          <w:szCs w:val="28"/>
        </w:rPr>
        <w:t>3</w:t>
      </w:r>
      <w:r w:rsidRPr="0058585E">
        <w:rPr>
          <w:sz w:val="28"/>
          <w:szCs w:val="28"/>
        </w:rPr>
        <w:t xml:space="preserve">.Настоящее постановление вступает в силу со дня официального </w:t>
      </w:r>
      <w:r>
        <w:rPr>
          <w:sz w:val="28"/>
          <w:szCs w:val="28"/>
        </w:rPr>
        <w:t>обнародования</w:t>
      </w:r>
      <w:r w:rsidRPr="0058585E">
        <w:rPr>
          <w:sz w:val="28"/>
          <w:szCs w:val="28"/>
        </w:rPr>
        <w:t>.</w:t>
      </w:r>
    </w:p>
    <w:p w:rsidR="00E0681D" w:rsidRDefault="00E0681D" w:rsidP="00E0681D">
      <w:pPr>
        <w:ind w:firstLine="284"/>
        <w:jc w:val="both"/>
        <w:rPr>
          <w:sz w:val="28"/>
          <w:szCs w:val="28"/>
        </w:rPr>
      </w:pPr>
    </w:p>
    <w:p w:rsidR="00E0681D" w:rsidRPr="0058585E" w:rsidRDefault="00E0681D" w:rsidP="00E0681D">
      <w:pPr>
        <w:ind w:firstLine="284"/>
        <w:jc w:val="both"/>
        <w:rPr>
          <w:sz w:val="28"/>
          <w:szCs w:val="28"/>
        </w:rPr>
      </w:pPr>
    </w:p>
    <w:p w:rsidR="00E0681D" w:rsidRDefault="00E0681D" w:rsidP="00E0681D">
      <w:pPr>
        <w:jc w:val="both"/>
        <w:rPr>
          <w:sz w:val="28"/>
          <w:szCs w:val="28"/>
        </w:rPr>
      </w:pPr>
      <w:r w:rsidRPr="0058585E">
        <w:rPr>
          <w:sz w:val="28"/>
          <w:szCs w:val="28"/>
        </w:rPr>
        <w:t xml:space="preserve">Глава </w:t>
      </w:r>
    </w:p>
    <w:p w:rsidR="00E0681D" w:rsidRDefault="00E0681D" w:rsidP="00E0681D">
      <w:pPr>
        <w:rPr>
          <w:sz w:val="28"/>
          <w:szCs w:val="28"/>
        </w:rPr>
      </w:pPr>
      <w:r>
        <w:rPr>
          <w:sz w:val="28"/>
          <w:szCs w:val="28"/>
        </w:rPr>
        <w:t>Александровского сельского поселения</w:t>
      </w:r>
    </w:p>
    <w:p w:rsidR="00E0681D" w:rsidRPr="0058585E" w:rsidRDefault="00E0681D" w:rsidP="00E0681D">
      <w:pPr>
        <w:rPr>
          <w:sz w:val="28"/>
          <w:szCs w:val="28"/>
        </w:rPr>
      </w:pPr>
      <w:r>
        <w:rPr>
          <w:sz w:val="28"/>
          <w:szCs w:val="28"/>
        </w:rPr>
        <w:t>Усть-Лабинского района</w:t>
      </w:r>
      <w:r w:rsidRPr="0058585E">
        <w:rPr>
          <w:sz w:val="28"/>
          <w:szCs w:val="28"/>
        </w:rPr>
        <w:t xml:space="preserve">                               </w:t>
      </w:r>
      <w:r>
        <w:rPr>
          <w:sz w:val="28"/>
          <w:szCs w:val="28"/>
        </w:rPr>
        <w:t xml:space="preserve">    </w:t>
      </w:r>
      <w:r w:rsidRPr="0058585E">
        <w:rPr>
          <w:sz w:val="28"/>
          <w:szCs w:val="28"/>
        </w:rPr>
        <w:t xml:space="preserve">                     </w:t>
      </w:r>
      <w:r>
        <w:rPr>
          <w:sz w:val="28"/>
          <w:szCs w:val="28"/>
        </w:rPr>
        <w:t xml:space="preserve"> Е.В. Слесаренко</w:t>
      </w:r>
    </w:p>
    <w:p w:rsidR="00E0681D" w:rsidRPr="009305F7" w:rsidRDefault="00E0681D" w:rsidP="00E0681D">
      <w:pPr>
        <w:pStyle w:val="ConsPlusNormal"/>
        <w:rPr>
          <w:rFonts w:ascii="Times New Roman" w:hAnsi="Times New Roman" w:cs="Times New Roman"/>
          <w:sz w:val="24"/>
          <w:szCs w:val="24"/>
        </w:rPr>
      </w:pPr>
    </w:p>
    <w:p w:rsidR="00E0681D" w:rsidRDefault="00E0681D" w:rsidP="00E0681D">
      <w:pPr>
        <w:pStyle w:val="ConsPlusNormal"/>
        <w:ind w:left="4820"/>
        <w:rPr>
          <w:rFonts w:ascii="Times New Roman" w:hAnsi="Times New Roman" w:cs="Times New Roman"/>
          <w:sz w:val="28"/>
          <w:szCs w:val="28"/>
        </w:rPr>
      </w:pPr>
    </w:p>
    <w:p w:rsidR="00E0681D" w:rsidRDefault="00E0681D" w:rsidP="00E0681D">
      <w:pPr>
        <w:pStyle w:val="ConsPlusNormal"/>
        <w:ind w:left="4820"/>
        <w:rPr>
          <w:rFonts w:ascii="Times New Roman" w:hAnsi="Times New Roman" w:cs="Times New Roman"/>
          <w:sz w:val="28"/>
          <w:szCs w:val="28"/>
        </w:rPr>
      </w:pPr>
    </w:p>
    <w:p w:rsidR="00E0681D" w:rsidRDefault="00E0681D" w:rsidP="00E0681D">
      <w:pPr>
        <w:pStyle w:val="ConsPlusNormal"/>
        <w:ind w:left="4820"/>
        <w:rPr>
          <w:rFonts w:ascii="Times New Roman" w:hAnsi="Times New Roman" w:cs="Times New Roman"/>
          <w:sz w:val="28"/>
          <w:szCs w:val="28"/>
        </w:rPr>
      </w:pPr>
    </w:p>
    <w:p w:rsidR="00E0681D" w:rsidRDefault="00E0681D" w:rsidP="00E0681D">
      <w:pPr>
        <w:pStyle w:val="ConsPlusNormal"/>
        <w:ind w:left="4820"/>
        <w:rPr>
          <w:rFonts w:ascii="Times New Roman" w:hAnsi="Times New Roman" w:cs="Times New Roman"/>
          <w:sz w:val="28"/>
          <w:szCs w:val="28"/>
        </w:rPr>
      </w:pPr>
    </w:p>
    <w:p w:rsidR="00E0681D" w:rsidRDefault="00E0681D" w:rsidP="00E0681D">
      <w:pPr>
        <w:pStyle w:val="ConsPlusNormal"/>
        <w:ind w:left="4820"/>
        <w:rPr>
          <w:rFonts w:ascii="Times New Roman" w:hAnsi="Times New Roman" w:cs="Times New Roman"/>
          <w:sz w:val="28"/>
          <w:szCs w:val="28"/>
        </w:rPr>
      </w:pPr>
    </w:p>
    <w:p w:rsidR="00E0681D" w:rsidRDefault="00E0681D" w:rsidP="00E0681D">
      <w:pPr>
        <w:pStyle w:val="ConsPlusNormal"/>
        <w:ind w:left="4820"/>
        <w:rPr>
          <w:rFonts w:ascii="Times New Roman" w:hAnsi="Times New Roman" w:cs="Times New Roman"/>
          <w:sz w:val="28"/>
          <w:szCs w:val="28"/>
        </w:rPr>
      </w:pPr>
    </w:p>
    <w:p w:rsidR="00E0681D" w:rsidRDefault="00E0681D" w:rsidP="00E0681D">
      <w:pPr>
        <w:pStyle w:val="ConsPlusNormal"/>
        <w:ind w:left="4820"/>
        <w:rPr>
          <w:rFonts w:ascii="Times New Roman" w:hAnsi="Times New Roman" w:cs="Times New Roman"/>
          <w:sz w:val="28"/>
          <w:szCs w:val="28"/>
        </w:rPr>
      </w:pPr>
    </w:p>
    <w:p w:rsidR="00E0681D" w:rsidRDefault="00E0681D" w:rsidP="00E0681D">
      <w:pPr>
        <w:pStyle w:val="ConsPlusNormal"/>
        <w:ind w:left="4820"/>
        <w:rPr>
          <w:rFonts w:ascii="Times New Roman" w:hAnsi="Times New Roman" w:cs="Times New Roman"/>
          <w:sz w:val="28"/>
          <w:szCs w:val="28"/>
        </w:rPr>
      </w:pPr>
    </w:p>
    <w:p w:rsidR="00E0681D" w:rsidRDefault="00E0681D" w:rsidP="00E0681D">
      <w:pPr>
        <w:pStyle w:val="ConsPlusNormal"/>
        <w:ind w:left="4820"/>
        <w:rPr>
          <w:rFonts w:ascii="Times New Roman" w:hAnsi="Times New Roman" w:cs="Times New Roman"/>
          <w:sz w:val="28"/>
          <w:szCs w:val="28"/>
        </w:rPr>
      </w:pPr>
    </w:p>
    <w:p w:rsidR="00E0681D" w:rsidRDefault="00E0681D" w:rsidP="00E0681D">
      <w:pPr>
        <w:pStyle w:val="ConsPlusNormal"/>
        <w:ind w:left="4820"/>
        <w:rPr>
          <w:rFonts w:ascii="Times New Roman" w:hAnsi="Times New Roman" w:cs="Times New Roman"/>
          <w:sz w:val="28"/>
          <w:szCs w:val="28"/>
        </w:rPr>
      </w:pPr>
    </w:p>
    <w:p w:rsidR="00E0681D" w:rsidRDefault="00E0681D" w:rsidP="00E0681D">
      <w:pPr>
        <w:pStyle w:val="ConsPlusNormal"/>
        <w:ind w:left="4820"/>
        <w:rPr>
          <w:rFonts w:ascii="Times New Roman" w:hAnsi="Times New Roman" w:cs="Times New Roman"/>
          <w:sz w:val="28"/>
          <w:szCs w:val="28"/>
        </w:rPr>
      </w:pPr>
    </w:p>
    <w:p w:rsidR="00E0681D" w:rsidRPr="00E0681D" w:rsidRDefault="00E0681D" w:rsidP="00E0681D">
      <w:pPr>
        <w:pStyle w:val="ConsPlusNormal"/>
        <w:ind w:left="4820"/>
        <w:rPr>
          <w:rFonts w:ascii="Times New Roman" w:hAnsi="Times New Roman" w:cs="Times New Roman"/>
          <w:sz w:val="28"/>
          <w:szCs w:val="28"/>
        </w:rPr>
      </w:pPr>
      <w:r w:rsidRPr="00E0681D">
        <w:rPr>
          <w:rFonts w:ascii="Times New Roman" w:hAnsi="Times New Roman" w:cs="Times New Roman"/>
          <w:sz w:val="28"/>
          <w:szCs w:val="28"/>
        </w:rPr>
        <w:lastRenderedPageBreak/>
        <w:t>УТВЕРЖДЕНО</w:t>
      </w:r>
    </w:p>
    <w:p w:rsidR="00E0681D" w:rsidRPr="00E0681D" w:rsidRDefault="00E0681D" w:rsidP="00E0681D">
      <w:pPr>
        <w:pStyle w:val="ConsPlusNormal"/>
        <w:ind w:left="4820"/>
        <w:rPr>
          <w:rFonts w:ascii="Times New Roman" w:hAnsi="Times New Roman" w:cs="Times New Roman"/>
          <w:sz w:val="28"/>
          <w:szCs w:val="28"/>
        </w:rPr>
      </w:pPr>
      <w:r w:rsidRPr="00E0681D">
        <w:rPr>
          <w:rFonts w:ascii="Times New Roman" w:hAnsi="Times New Roman" w:cs="Times New Roman"/>
          <w:sz w:val="28"/>
          <w:szCs w:val="28"/>
        </w:rPr>
        <w:t xml:space="preserve">постановлением администрации </w:t>
      </w:r>
    </w:p>
    <w:p w:rsidR="00E0681D" w:rsidRPr="00E0681D" w:rsidRDefault="00E0681D" w:rsidP="00E0681D">
      <w:pPr>
        <w:pStyle w:val="ConsPlusNormal"/>
        <w:ind w:left="4820"/>
        <w:rPr>
          <w:rFonts w:ascii="Times New Roman" w:hAnsi="Times New Roman" w:cs="Times New Roman"/>
          <w:sz w:val="28"/>
          <w:szCs w:val="28"/>
        </w:rPr>
      </w:pPr>
      <w:r w:rsidRPr="00E0681D">
        <w:rPr>
          <w:rFonts w:ascii="Times New Roman" w:hAnsi="Times New Roman" w:cs="Times New Roman"/>
          <w:sz w:val="28"/>
          <w:szCs w:val="28"/>
        </w:rPr>
        <w:t>Александровского сельского</w:t>
      </w:r>
      <w:r>
        <w:rPr>
          <w:rFonts w:ascii="Times New Roman" w:hAnsi="Times New Roman" w:cs="Times New Roman"/>
          <w:sz w:val="28"/>
          <w:szCs w:val="28"/>
        </w:rPr>
        <w:t xml:space="preserve"> </w:t>
      </w:r>
      <w:r w:rsidRPr="00E0681D">
        <w:rPr>
          <w:rFonts w:ascii="Times New Roman" w:hAnsi="Times New Roman" w:cs="Times New Roman"/>
          <w:sz w:val="28"/>
          <w:szCs w:val="28"/>
        </w:rPr>
        <w:t>поселения Усть-Лабинского района</w:t>
      </w:r>
    </w:p>
    <w:p w:rsidR="00E0681D" w:rsidRPr="00E0681D" w:rsidRDefault="00E0681D" w:rsidP="00E0681D">
      <w:pPr>
        <w:pStyle w:val="ConsPlusNormal"/>
        <w:ind w:left="4820"/>
        <w:rPr>
          <w:rFonts w:ascii="Times New Roman" w:hAnsi="Times New Roman" w:cs="Times New Roman"/>
          <w:sz w:val="28"/>
          <w:szCs w:val="28"/>
        </w:rPr>
      </w:pPr>
      <w:r w:rsidRPr="00E0681D">
        <w:rPr>
          <w:rFonts w:ascii="Times New Roman" w:hAnsi="Times New Roman" w:cs="Times New Roman"/>
          <w:sz w:val="28"/>
          <w:szCs w:val="28"/>
        </w:rPr>
        <w:t xml:space="preserve">от </w:t>
      </w:r>
      <w:proofErr w:type="gramStart"/>
      <w:r>
        <w:rPr>
          <w:rFonts w:ascii="Times New Roman" w:hAnsi="Times New Roman" w:cs="Times New Roman"/>
          <w:sz w:val="28"/>
          <w:szCs w:val="28"/>
        </w:rPr>
        <w:t xml:space="preserve">09.03.2016года </w:t>
      </w:r>
      <w:r w:rsidRPr="00E0681D">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73</w:t>
      </w:r>
    </w:p>
    <w:p w:rsidR="00E0681D" w:rsidRPr="00E0681D" w:rsidRDefault="00E0681D" w:rsidP="00E0681D">
      <w:pPr>
        <w:pStyle w:val="ConsPlusNormal"/>
        <w:ind w:left="4820"/>
        <w:rPr>
          <w:rFonts w:ascii="Times New Roman" w:hAnsi="Times New Roman" w:cs="Times New Roman"/>
          <w:sz w:val="28"/>
          <w:szCs w:val="28"/>
        </w:rPr>
      </w:pPr>
    </w:p>
    <w:p w:rsidR="00E0681D" w:rsidRPr="003E5453" w:rsidRDefault="00E0681D" w:rsidP="00E0681D">
      <w:pPr>
        <w:pStyle w:val="ConsPlusNormal"/>
        <w:ind w:firstLine="709"/>
        <w:jc w:val="right"/>
        <w:rPr>
          <w:rFonts w:ascii="Times New Roman" w:hAnsi="Times New Roman" w:cs="Times New Roman"/>
          <w:sz w:val="28"/>
          <w:szCs w:val="28"/>
        </w:rPr>
      </w:pPr>
    </w:p>
    <w:p w:rsidR="003E5453" w:rsidRPr="003E5453" w:rsidRDefault="003E5453" w:rsidP="003E5453">
      <w:pPr>
        <w:pStyle w:val="ConsPlusNormal"/>
        <w:ind w:firstLine="709"/>
        <w:jc w:val="center"/>
        <w:rPr>
          <w:rFonts w:ascii="Times New Roman" w:hAnsi="Times New Roman" w:cs="Times New Roman"/>
          <w:sz w:val="28"/>
          <w:szCs w:val="28"/>
        </w:rPr>
      </w:pPr>
      <w:r w:rsidRPr="003E5453">
        <w:rPr>
          <w:rFonts w:ascii="Times New Roman" w:hAnsi="Times New Roman" w:cs="Times New Roman"/>
          <w:sz w:val="28"/>
          <w:szCs w:val="28"/>
        </w:rPr>
        <w:t xml:space="preserve">Положение об Общественном совете при администрации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w:t>
      </w:r>
    </w:p>
    <w:p w:rsidR="003E5453" w:rsidRPr="003E5453" w:rsidRDefault="003E5453" w:rsidP="003E5453">
      <w:pPr>
        <w:pStyle w:val="ConsPlusNormal"/>
        <w:ind w:firstLine="709"/>
        <w:jc w:val="center"/>
        <w:rPr>
          <w:rFonts w:ascii="Times New Roman" w:hAnsi="Times New Roman" w:cs="Times New Roman"/>
          <w:sz w:val="28"/>
          <w:szCs w:val="28"/>
        </w:rPr>
      </w:pPr>
    </w:p>
    <w:p w:rsidR="003E5453" w:rsidRPr="003E5453" w:rsidRDefault="003E5453" w:rsidP="003E5453">
      <w:pPr>
        <w:pStyle w:val="ConsPlusNormal"/>
        <w:numPr>
          <w:ilvl w:val="0"/>
          <w:numId w:val="19"/>
        </w:numPr>
        <w:tabs>
          <w:tab w:val="left" w:pos="284"/>
        </w:tabs>
        <w:ind w:left="0" w:firstLine="709"/>
        <w:jc w:val="center"/>
        <w:rPr>
          <w:rFonts w:ascii="Times New Roman" w:hAnsi="Times New Roman" w:cs="Times New Roman"/>
          <w:sz w:val="28"/>
          <w:szCs w:val="28"/>
        </w:rPr>
      </w:pPr>
      <w:r w:rsidRPr="003E5453">
        <w:rPr>
          <w:rFonts w:ascii="Times New Roman" w:hAnsi="Times New Roman" w:cs="Times New Roman"/>
          <w:sz w:val="28"/>
          <w:szCs w:val="28"/>
        </w:rPr>
        <w:t>Общие положения</w:t>
      </w:r>
    </w:p>
    <w:p w:rsidR="003E5453" w:rsidRPr="003E5453" w:rsidRDefault="003E5453" w:rsidP="003E5453">
      <w:pPr>
        <w:widowControl/>
        <w:numPr>
          <w:ilvl w:val="1"/>
          <w:numId w:val="19"/>
        </w:numPr>
        <w:tabs>
          <w:tab w:val="left" w:pos="0"/>
        </w:tabs>
        <w:autoSpaceDE/>
        <w:autoSpaceDN/>
        <w:adjustRightInd/>
        <w:ind w:left="0" w:firstLine="709"/>
        <w:jc w:val="both"/>
        <w:rPr>
          <w:sz w:val="28"/>
          <w:szCs w:val="28"/>
        </w:rPr>
      </w:pPr>
      <w:r w:rsidRPr="003E5453">
        <w:rPr>
          <w:sz w:val="28"/>
          <w:szCs w:val="28"/>
        </w:rPr>
        <w:t>Настоящее положение принято в соответствии с требованиями Федерального закона от 05.04.2013</w:t>
      </w:r>
      <w:r>
        <w:rPr>
          <w:sz w:val="28"/>
          <w:szCs w:val="28"/>
        </w:rPr>
        <w:t xml:space="preserve"> года</w:t>
      </w:r>
      <w:r w:rsidRPr="003E5453">
        <w:rPr>
          <w:sz w:val="28"/>
          <w:szCs w:val="28"/>
        </w:rPr>
        <w:t xml:space="preserve"> №</w:t>
      </w:r>
      <w:r>
        <w:rPr>
          <w:sz w:val="28"/>
          <w:szCs w:val="28"/>
        </w:rPr>
        <w:t xml:space="preserve"> </w:t>
      </w:r>
      <w:r w:rsidRPr="003E5453">
        <w:rPr>
          <w:sz w:val="28"/>
          <w:szCs w:val="28"/>
        </w:rPr>
        <w:t xml:space="preserve">44-ФЗ «О контрактной системе в сфере закупок товаров, работ, услуг для обеспечения государственных и муниципальных нужд» и Федеральным </w:t>
      </w:r>
      <w:hyperlink r:id="rId9" w:history="1">
        <w:r w:rsidRPr="003E5453">
          <w:rPr>
            <w:rStyle w:val="ac"/>
            <w:rFonts w:eastAsia="SimSun"/>
            <w:color w:val="auto"/>
            <w:sz w:val="28"/>
            <w:szCs w:val="28"/>
            <w:u w:val="none"/>
          </w:rPr>
          <w:t>законом</w:t>
        </w:r>
      </w:hyperlink>
      <w:r w:rsidRPr="003E5453">
        <w:rPr>
          <w:sz w:val="28"/>
          <w:szCs w:val="28"/>
        </w:rPr>
        <w:t xml:space="preserve"> от 21.07.2014</w:t>
      </w:r>
      <w:r>
        <w:rPr>
          <w:sz w:val="28"/>
          <w:szCs w:val="28"/>
        </w:rPr>
        <w:t xml:space="preserve"> года </w:t>
      </w:r>
      <w:r w:rsidRPr="003E5453">
        <w:rPr>
          <w:sz w:val="28"/>
          <w:szCs w:val="28"/>
        </w:rPr>
        <w:t xml:space="preserve"> №</w:t>
      </w:r>
      <w:r>
        <w:rPr>
          <w:sz w:val="28"/>
          <w:szCs w:val="28"/>
        </w:rPr>
        <w:t xml:space="preserve"> </w:t>
      </w:r>
      <w:r w:rsidRPr="003E5453">
        <w:rPr>
          <w:sz w:val="28"/>
          <w:szCs w:val="28"/>
        </w:rPr>
        <w:t>212-ФЗ «Об основах общественного контроля в Российской Федерации», постановления Правительства</w:t>
      </w:r>
      <w:r>
        <w:rPr>
          <w:sz w:val="28"/>
          <w:szCs w:val="28"/>
        </w:rPr>
        <w:t xml:space="preserve"> Российской Федерации от 18.05.</w:t>
      </w:r>
      <w:smartTag w:uri="urn:schemas-microsoft-com:office:smarttags" w:element="metricconverter">
        <w:smartTagPr>
          <w:attr w:name="ProductID" w:val="2015 г"/>
        </w:smartTagPr>
        <w:r w:rsidRPr="003E5453">
          <w:rPr>
            <w:sz w:val="28"/>
            <w:szCs w:val="28"/>
          </w:rPr>
          <w:t>2015 г</w:t>
        </w:r>
      </w:smartTag>
      <w:r>
        <w:rPr>
          <w:sz w:val="28"/>
          <w:szCs w:val="28"/>
        </w:rPr>
        <w:t>ода</w:t>
      </w:r>
      <w:r w:rsidRPr="003E5453">
        <w:rPr>
          <w:sz w:val="28"/>
          <w:szCs w:val="28"/>
        </w:rPr>
        <w:t xml:space="preserve"> № 476 «Об утверждении общих требований к порядку разработки и принятия актов и обеспечению их исполнения»</w:t>
      </w:r>
      <w:r>
        <w:rPr>
          <w:sz w:val="28"/>
          <w:szCs w:val="28"/>
        </w:rPr>
        <w:t xml:space="preserve"> </w:t>
      </w:r>
      <w:r w:rsidRPr="003E5453">
        <w:rPr>
          <w:sz w:val="28"/>
          <w:szCs w:val="28"/>
        </w:rPr>
        <w:t xml:space="preserve">в целях участия общественности в обсуждении проектов нормативно правовых актов в сфере закупок, содержанию указанных актов и обеспечению их исполнения, и взаимодействия органа местного самоуправления </w:t>
      </w:r>
      <w:r>
        <w:rPr>
          <w:sz w:val="28"/>
          <w:szCs w:val="28"/>
        </w:rPr>
        <w:t>Александровского</w:t>
      </w:r>
      <w:r w:rsidRPr="003E5453">
        <w:rPr>
          <w:sz w:val="28"/>
          <w:szCs w:val="28"/>
        </w:rPr>
        <w:t xml:space="preserve"> сельского поселения Усть-Лабинского района (далее – орган местного самоуправления) с общественными объединениями и иными некоммерческими организациями для реализации принципов контрактной системы в сфере закупок. </w:t>
      </w:r>
    </w:p>
    <w:p w:rsidR="003E5453" w:rsidRPr="003E5453" w:rsidRDefault="003E5453" w:rsidP="003E5453">
      <w:pPr>
        <w:widowControl/>
        <w:numPr>
          <w:ilvl w:val="1"/>
          <w:numId w:val="19"/>
        </w:numPr>
        <w:tabs>
          <w:tab w:val="left" w:pos="0"/>
        </w:tabs>
        <w:autoSpaceDE/>
        <w:autoSpaceDN/>
        <w:adjustRightInd/>
        <w:ind w:left="0" w:firstLine="709"/>
        <w:jc w:val="both"/>
        <w:rPr>
          <w:sz w:val="28"/>
          <w:szCs w:val="28"/>
        </w:rPr>
      </w:pPr>
      <w:r w:rsidRPr="003E5453">
        <w:rPr>
          <w:sz w:val="28"/>
          <w:szCs w:val="28"/>
        </w:rPr>
        <w:t xml:space="preserve">Общественный совет является совещательным и консультативным органом, обеспечивающим всестороннее и оперативное взаимодействие органов местного самоуправления с общественными объединениями и некоммерческими организациями, осуществляющими свою деятельность на территории </w:t>
      </w:r>
      <w:r>
        <w:rPr>
          <w:sz w:val="28"/>
          <w:szCs w:val="28"/>
        </w:rPr>
        <w:t>Александровского</w:t>
      </w:r>
      <w:r w:rsidRPr="003E5453">
        <w:rPr>
          <w:sz w:val="28"/>
          <w:szCs w:val="28"/>
        </w:rPr>
        <w:t xml:space="preserve"> сельского поселения Усть-Лабинского района, за исключением организаций, учредителем которых является администрация </w:t>
      </w:r>
      <w:r>
        <w:rPr>
          <w:sz w:val="28"/>
          <w:szCs w:val="28"/>
        </w:rPr>
        <w:t>Александровского</w:t>
      </w:r>
      <w:r w:rsidRPr="003E5453">
        <w:rPr>
          <w:sz w:val="28"/>
          <w:szCs w:val="28"/>
        </w:rPr>
        <w:t xml:space="preserve"> сельского поселения Усть-Лабинского района, профессиональными объединениями, действующими на территории </w:t>
      </w:r>
      <w:r>
        <w:rPr>
          <w:sz w:val="28"/>
          <w:szCs w:val="28"/>
        </w:rPr>
        <w:t>Александровского</w:t>
      </w:r>
      <w:r w:rsidRPr="003E5453">
        <w:rPr>
          <w:sz w:val="28"/>
          <w:szCs w:val="28"/>
        </w:rPr>
        <w:t xml:space="preserve"> сельского поселения Усть-Лабинского района, собраниями трудовых коллективов организаций, осуществляющих деятельность на территории </w:t>
      </w:r>
      <w:r>
        <w:rPr>
          <w:sz w:val="28"/>
          <w:szCs w:val="28"/>
        </w:rPr>
        <w:t>Александровского</w:t>
      </w:r>
      <w:r w:rsidRPr="003E5453">
        <w:rPr>
          <w:sz w:val="28"/>
          <w:szCs w:val="28"/>
        </w:rPr>
        <w:t xml:space="preserve"> сельского поселения Усть-Лабинского района (далее - собрание трудового коллектива), инициативными группами граждан, постоянно проживающих на территории </w:t>
      </w:r>
      <w:r>
        <w:rPr>
          <w:sz w:val="28"/>
          <w:szCs w:val="28"/>
        </w:rPr>
        <w:t>Александровского</w:t>
      </w:r>
      <w:r w:rsidRPr="003E5453">
        <w:rPr>
          <w:sz w:val="28"/>
          <w:szCs w:val="28"/>
        </w:rPr>
        <w:t xml:space="preserve"> сельского поселения Усть-Лабинского района, по вопросам контрактной системы в сфере закупок.</w:t>
      </w:r>
    </w:p>
    <w:p w:rsidR="003E5453" w:rsidRPr="003E5453" w:rsidRDefault="003E5453" w:rsidP="003E5453">
      <w:pPr>
        <w:widowControl/>
        <w:numPr>
          <w:ilvl w:val="1"/>
          <w:numId w:val="19"/>
        </w:numPr>
        <w:tabs>
          <w:tab w:val="left" w:pos="0"/>
        </w:tabs>
        <w:autoSpaceDE/>
        <w:autoSpaceDN/>
        <w:adjustRightInd/>
        <w:ind w:left="0" w:firstLine="709"/>
        <w:jc w:val="both"/>
        <w:rPr>
          <w:sz w:val="28"/>
          <w:szCs w:val="28"/>
        </w:rPr>
      </w:pPr>
      <w:r w:rsidRPr="003E5453">
        <w:rPr>
          <w:sz w:val="28"/>
          <w:szCs w:val="28"/>
        </w:rPr>
        <w:t>Общественный совет осуществляет свою деятельность на общественных началах и не обладает правами юридического лица.</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Общественный совет осуществляет свою деятельность на непостоянной основе.</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Деятельность Общественного совета основывается на принципах добровольности, равноправия и законности.</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В своей деятельности Общественный совет руководствуется Консти</w:t>
      </w:r>
      <w:r w:rsidRPr="003E5453">
        <w:rPr>
          <w:rFonts w:ascii="Times New Roman" w:hAnsi="Times New Roman" w:cs="Times New Roman"/>
          <w:sz w:val="28"/>
          <w:szCs w:val="28"/>
        </w:rPr>
        <w:lastRenderedPageBreak/>
        <w:t xml:space="preserve">туцией Российской Федерации, федеральными законами, иными нормативными правовыми актами Российской Федерации, законами Краснодарского края, иными нормативными правовыми актами Краснодарского края, Уставом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иными нормативными правовыми актами главы и администрации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а также настоящим Положением.</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 xml:space="preserve">Положение об Общественном совете, состав Общественного совета, а также изменения и дополнения к ним утверждаются постановлением администрации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w:t>
      </w:r>
    </w:p>
    <w:p w:rsidR="003E5453" w:rsidRPr="003E5453" w:rsidRDefault="003E5453" w:rsidP="003E5453">
      <w:pPr>
        <w:pStyle w:val="ConsPlusNormal"/>
        <w:tabs>
          <w:tab w:val="left" w:pos="284"/>
        </w:tabs>
        <w:ind w:firstLine="709"/>
        <w:rPr>
          <w:rFonts w:ascii="Times New Roman" w:hAnsi="Times New Roman" w:cs="Times New Roman"/>
          <w:sz w:val="28"/>
          <w:szCs w:val="28"/>
        </w:rPr>
      </w:pPr>
    </w:p>
    <w:p w:rsidR="003E5453" w:rsidRPr="003E5453" w:rsidRDefault="003E5453" w:rsidP="003E5453">
      <w:pPr>
        <w:pStyle w:val="ConsPlusNormal"/>
        <w:numPr>
          <w:ilvl w:val="0"/>
          <w:numId w:val="19"/>
        </w:numPr>
        <w:tabs>
          <w:tab w:val="left" w:pos="284"/>
        </w:tabs>
        <w:ind w:left="0" w:firstLine="709"/>
        <w:jc w:val="center"/>
        <w:rPr>
          <w:rFonts w:ascii="Times New Roman" w:hAnsi="Times New Roman" w:cs="Times New Roman"/>
          <w:sz w:val="28"/>
          <w:szCs w:val="28"/>
        </w:rPr>
      </w:pPr>
      <w:r w:rsidRPr="003E5453">
        <w:rPr>
          <w:rFonts w:ascii="Times New Roman" w:hAnsi="Times New Roman" w:cs="Times New Roman"/>
          <w:sz w:val="28"/>
          <w:szCs w:val="28"/>
        </w:rPr>
        <w:t>Цели и задачи Общественного совета</w:t>
      </w:r>
    </w:p>
    <w:p w:rsidR="003E5453" w:rsidRPr="003E5453" w:rsidRDefault="003E5453" w:rsidP="003E5453">
      <w:pPr>
        <w:pStyle w:val="ConsPlusNormal"/>
        <w:tabs>
          <w:tab w:val="left" w:pos="0"/>
        </w:tabs>
        <w:ind w:firstLine="709"/>
        <w:rPr>
          <w:rFonts w:ascii="Times New Roman" w:hAnsi="Times New Roman" w:cs="Times New Roman"/>
          <w:sz w:val="28"/>
          <w:szCs w:val="28"/>
        </w:rPr>
      </w:pPr>
    </w:p>
    <w:p w:rsidR="003E5453" w:rsidRPr="003E5453" w:rsidRDefault="003E5453" w:rsidP="003E5453">
      <w:pPr>
        <w:pStyle w:val="ConsPlusNormal"/>
        <w:numPr>
          <w:ilvl w:val="1"/>
          <w:numId w:val="19"/>
        </w:numPr>
        <w:tabs>
          <w:tab w:val="left" w:pos="0"/>
        </w:tabs>
        <w:ind w:left="0" w:firstLine="709"/>
        <w:rPr>
          <w:rFonts w:ascii="Times New Roman" w:hAnsi="Times New Roman" w:cs="Times New Roman"/>
          <w:sz w:val="28"/>
          <w:szCs w:val="28"/>
        </w:rPr>
      </w:pPr>
      <w:r w:rsidRPr="003E5453">
        <w:rPr>
          <w:rFonts w:ascii="Times New Roman" w:hAnsi="Times New Roman" w:cs="Times New Roman"/>
          <w:sz w:val="28"/>
          <w:szCs w:val="28"/>
        </w:rPr>
        <w:t>Целями Общественного совета являются:</w:t>
      </w:r>
    </w:p>
    <w:p w:rsidR="003E5453" w:rsidRPr="003E5453" w:rsidRDefault="003E5453" w:rsidP="003E5453">
      <w:pPr>
        <w:widowControl/>
        <w:numPr>
          <w:ilvl w:val="0"/>
          <w:numId w:val="20"/>
        </w:numPr>
        <w:tabs>
          <w:tab w:val="left" w:pos="0"/>
        </w:tabs>
        <w:autoSpaceDE/>
        <w:autoSpaceDN/>
        <w:adjustRightInd/>
        <w:ind w:left="0" w:firstLine="709"/>
        <w:jc w:val="both"/>
        <w:rPr>
          <w:sz w:val="28"/>
          <w:szCs w:val="28"/>
        </w:rPr>
      </w:pPr>
      <w:r w:rsidRPr="003E5453">
        <w:rPr>
          <w:sz w:val="28"/>
          <w:szCs w:val="28"/>
        </w:rPr>
        <w:t xml:space="preserve">привлечение граждан, общественных объединений и некоммерческих организаций, осуществляющих свою деятельность на территории </w:t>
      </w:r>
      <w:r>
        <w:rPr>
          <w:sz w:val="28"/>
          <w:szCs w:val="28"/>
        </w:rPr>
        <w:t>Александровского</w:t>
      </w:r>
      <w:r w:rsidRPr="003E5453">
        <w:rPr>
          <w:sz w:val="28"/>
          <w:szCs w:val="28"/>
        </w:rPr>
        <w:t xml:space="preserve"> сельского поселения Усть-Лабинского района, за исключением организаций, учредителем которых является администрации </w:t>
      </w:r>
      <w:r>
        <w:rPr>
          <w:sz w:val="28"/>
          <w:szCs w:val="28"/>
        </w:rPr>
        <w:t>Александровского</w:t>
      </w:r>
      <w:r w:rsidRPr="003E5453">
        <w:rPr>
          <w:sz w:val="28"/>
          <w:szCs w:val="28"/>
        </w:rPr>
        <w:t xml:space="preserve"> сельского поселения Усть-Лабинского района, к реализации мер по решению вопросов принятии нормативно правовых актов в сфере закупок;</w:t>
      </w:r>
    </w:p>
    <w:p w:rsidR="003E5453" w:rsidRPr="003E5453" w:rsidRDefault="003E5453" w:rsidP="003E5453">
      <w:pPr>
        <w:widowControl/>
        <w:numPr>
          <w:ilvl w:val="0"/>
          <w:numId w:val="20"/>
        </w:numPr>
        <w:tabs>
          <w:tab w:val="left" w:pos="0"/>
        </w:tabs>
        <w:autoSpaceDE/>
        <w:autoSpaceDN/>
        <w:adjustRightInd/>
        <w:ind w:left="0" w:firstLine="709"/>
        <w:rPr>
          <w:sz w:val="28"/>
          <w:szCs w:val="28"/>
        </w:rPr>
      </w:pPr>
      <w:r w:rsidRPr="003E5453">
        <w:rPr>
          <w:sz w:val="28"/>
          <w:szCs w:val="28"/>
        </w:rPr>
        <w:t xml:space="preserve">осуществление общественного контроля в сфере закупок; </w:t>
      </w:r>
    </w:p>
    <w:p w:rsidR="003E5453" w:rsidRPr="003E5453" w:rsidRDefault="003E5453" w:rsidP="003E5453">
      <w:pPr>
        <w:widowControl/>
        <w:numPr>
          <w:ilvl w:val="0"/>
          <w:numId w:val="20"/>
        </w:numPr>
        <w:tabs>
          <w:tab w:val="left" w:pos="0"/>
        </w:tabs>
        <w:autoSpaceDE/>
        <w:autoSpaceDN/>
        <w:adjustRightInd/>
        <w:ind w:left="0" w:firstLine="709"/>
        <w:jc w:val="both"/>
        <w:rPr>
          <w:sz w:val="28"/>
          <w:szCs w:val="28"/>
        </w:rPr>
      </w:pPr>
      <w:r w:rsidRPr="003E5453">
        <w:rPr>
          <w:sz w:val="28"/>
          <w:szCs w:val="28"/>
        </w:rPr>
        <w:t xml:space="preserve">обеспечение учета общественного мнения, предложений и рекомендаций граждан, общественных объединений и некоммерческих организаций, осуществляющих свою деятельность на территории </w:t>
      </w:r>
      <w:r>
        <w:rPr>
          <w:sz w:val="28"/>
          <w:szCs w:val="28"/>
        </w:rPr>
        <w:t>Александровского</w:t>
      </w:r>
      <w:r w:rsidRPr="003E5453">
        <w:rPr>
          <w:sz w:val="28"/>
          <w:szCs w:val="28"/>
        </w:rPr>
        <w:t xml:space="preserve"> сельского поселения Усть-Лабинского района, за исключением организаций, учредителем которых является администрации </w:t>
      </w:r>
      <w:r>
        <w:rPr>
          <w:sz w:val="28"/>
          <w:szCs w:val="28"/>
        </w:rPr>
        <w:t>Александровского</w:t>
      </w:r>
      <w:r w:rsidRPr="003E5453">
        <w:rPr>
          <w:sz w:val="28"/>
          <w:szCs w:val="28"/>
        </w:rPr>
        <w:t xml:space="preserve"> сельского поселения Усть-Лабинского района при принятии решений органа местного самоуправления по вопросам контрактной системы в сфере закупок; </w:t>
      </w:r>
    </w:p>
    <w:p w:rsidR="003E5453" w:rsidRPr="003E5453" w:rsidRDefault="003E5453" w:rsidP="003E5453">
      <w:pPr>
        <w:widowControl/>
        <w:numPr>
          <w:ilvl w:val="0"/>
          <w:numId w:val="20"/>
        </w:numPr>
        <w:tabs>
          <w:tab w:val="left" w:pos="0"/>
        </w:tabs>
        <w:autoSpaceDE/>
        <w:autoSpaceDN/>
        <w:adjustRightInd/>
        <w:ind w:left="0" w:firstLine="709"/>
        <w:jc w:val="both"/>
        <w:rPr>
          <w:sz w:val="28"/>
          <w:szCs w:val="28"/>
        </w:rPr>
      </w:pPr>
      <w:r w:rsidRPr="003E5453">
        <w:rPr>
          <w:sz w:val="28"/>
          <w:szCs w:val="28"/>
        </w:rPr>
        <w:t>содействие, развитие принятых нормативно правовых актов в сфере закупок и совершенствованию контрактной системы в сфере закупок.</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Задачами Общественного совета являются:</w:t>
      </w:r>
    </w:p>
    <w:p w:rsidR="003E5453" w:rsidRPr="003E5453" w:rsidRDefault="003E5453" w:rsidP="003E5453">
      <w:pPr>
        <w:pStyle w:val="ConsPlusNormal"/>
        <w:numPr>
          <w:ilvl w:val="0"/>
          <w:numId w:val="21"/>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инициирование обсуждения и разработки нормативных правовых актов органов местного самоуправления;</w:t>
      </w:r>
    </w:p>
    <w:p w:rsidR="003E5453" w:rsidRPr="003E5453" w:rsidRDefault="003E5453" w:rsidP="003E5453">
      <w:pPr>
        <w:pStyle w:val="ConsPlusNormal"/>
        <w:numPr>
          <w:ilvl w:val="0"/>
          <w:numId w:val="21"/>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обсуждение принимаемых органами местного самоуправления решений по вопросам контрактной системы в сфере закупок;</w:t>
      </w:r>
    </w:p>
    <w:p w:rsidR="003E5453" w:rsidRPr="003E5453" w:rsidRDefault="003E5453" w:rsidP="003E5453">
      <w:pPr>
        <w:widowControl/>
        <w:numPr>
          <w:ilvl w:val="0"/>
          <w:numId w:val="21"/>
        </w:numPr>
        <w:tabs>
          <w:tab w:val="left" w:pos="0"/>
        </w:tabs>
        <w:autoSpaceDE/>
        <w:autoSpaceDN/>
        <w:adjustRightInd/>
        <w:ind w:left="0" w:firstLine="709"/>
        <w:jc w:val="both"/>
        <w:rPr>
          <w:sz w:val="28"/>
          <w:szCs w:val="28"/>
        </w:rPr>
      </w:pPr>
      <w:r w:rsidRPr="003E5453">
        <w:rPr>
          <w:sz w:val="28"/>
          <w:szCs w:val="28"/>
        </w:rPr>
        <w:t>обеспечение прозрачности и открытости деятельности органов местного самоуправления по вопросам контрактной системы в сфере закупок;</w:t>
      </w:r>
    </w:p>
    <w:p w:rsidR="003E5453" w:rsidRPr="003E5453" w:rsidRDefault="003E5453" w:rsidP="003E5453">
      <w:pPr>
        <w:widowControl/>
        <w:numPr>
          <w:ilvl w:val="0"/>
          <w:numId w:val="21"/>
        </w:numPr>
        <w:tabs>
          <w:tab w:val="left" w:pos="0"/>
        </w:tabs>
        <w:ind w:left="0" w:firstLine="709"/>
        <w:jc w:val="both"/>
        <w:rPr>
          <w:sz w:val="28"/>
          <w:szCs w:val="28"/>
        </w:rPr>
      </w:pPr>
      <w:r w:rsidRPr="003E5453">
        <w:rPr>
          <w:sz w:val="28"/>
          <w:szCs w:val="28"/>
        </w:rPr>
        <w:t>предупреждение и выявление нарушений требований законодательства Российской Федерации и иных нормативных правовых актов о контрактной системе в сфере закупок</w:t>
      </w:r>
      <w:r w:rsidRPr="003E5453">
        <w:rPr>
          <w:rFonts w:ascii="TimesNewRomanPSMT" w:hAnsi="TimesNewRomanPSMT" w:cs="TimesNewRomanPSMT"/>
          <w:sz w:val="28"/>
          <w:szCs w:val="28"/>
        </w:rPr>
        <w:t>.</w:t>
      </w:r>
    </w:p>
    <w:p w:rsidR="003E5453" w:rsidRPr="003E5453" w:rsidRDefault="003E5453" w:rsidP="003E5453">
      <w:pPr>
        <w:pStyle w:val="ConsPlusNormal"/>
        <w:tabs>
          <w:tab w:val="left" w:pos="1134"/>
        </w:tabs>
        <w:ind w:firstLine="709"/>
        <w:jc w:val="both"/>
        <w:rPr>
          <w:rFonts w:ascii="Times New Roman" w:hAnsi="Times New Roman" w:cs="Times New Roman"/>
          <w:sz w:val="28"/>
          <w:szCs w:val="28"/>
        </w:rPr>
      </w:pPr>
    </w:p>
    <w:p w:rsidR="003E5453" w:rsidRPr="003E5453" w:rsidRDefault="003E5453" w:rsidP="003E5453">
      <w:pPr>
        <w:pStyle w:val="ConsPlusNormal"/>
        <w:numPr>
          <w:ilvl w:val="0"/>
          <w:numId w:val="19"/>
        </w:numPr>
        <w:tabs>
          <w:tab w:val="left" w:pos="284"/>
        </w:tabs>
        <w:ind w:left="0" w:firstLine="709"/>
        <w:jc w:val="center"/>
        <w:rPr>
          <w:rFonts w:ascii="Times New Roman" w:hAnsi="Times New Roman" w:cs="Times New Roman"/>
          <w:sz w:val="28"/>
          <w:szCs w:val="28"/>
        </w:rPr>
      </w:pPr>
      <w:r w:rsidRPr="003E5453">
        <w:rPr>
          <w:rFonts w:ascii="Times New Roman" w:hAnsi="Times New Roman" w:cs="Times New Roman"/>
          <w:sz w:val="28"/>
          <w:szCs w:val="28"/>
        </w:rPr>
        <w:t>Формирование и состав Общественного совета</w:t>
      </w:r>
    </w:p>
    <w:p w:rsidR="003E5453" w:rsidRPr="003E5453" w:rsidRDefault="003E5453" w:rsidP="003E5453">
      <w:pPr>
        <w:pStyle w:val="ConsPlusNormal"/>
        <w:tabs>
          <w:tab w:val="left" w:pos="0"/>
        </w:tabs>
        <w:ind w:firstLine="709"/>
        <w:rPr>
          <w:rFonts w:ascii="Times New Roman" w:hAnsi="Times New Roman" w:cs="Times New Roman"/>
          <w:sz w:val="28"/>
          <w:szCs w:val="28"/>
        </w:rPr>
      </w:pP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Основными принципами формирования Общественного совета являются:</w:t>
      </w:r>
    </w:p>
    <w:p w:rsidR="003E5453" w:rsidRPr="003E5453" w:rsidRDefault="003E5453" w:rsidP="003E5453">
      <w:pPr>
        <w:pStyle w:val="ConsPlusNormal"/>
        <w:numPr>
          <w:ilvl w:val="0"/>
          <w:numId w:val="22"/>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добровольность участия в формировании Общественного совета;</w:t>
      </w:r>
    </w:p>
    <w:p w:rsidR="003E5453" w:rsidRPr="003E5453" w:rsidRDefault="003E5453" w:rsidP="003E5453">
      <w:pPr>
        <w:pStyle w:val="ConsPlusNormal"/>
        <w:numPr>
          <w:ilvl w:val="0"/>
          <w:numId w:val="22"/>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lastRenderedPageBreak/>
        <w:t>равноправие всех членов Общественного совета;</w:t>
      </w:r>
    </w:p>
    <w:p w:rsidR="003E5453" w:rsidRPr="003E5453" w:rsidRDefault="003E5453" w:rsidP="003E5453">
      <w:pPr>
        <w:pStyle w:val="ConsPlusNormal"/>
        <w:numPr>
          <w:ilvl w:val="0"/>
          <w:numId w:val="22"/>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невмешательство органов местного самоуправления в процесс выдвижения кандидатов в члены Общественного совета;</w:t>
      </w:r>
    </w:p>
    <w:p w:rsidR="003E5453" w:rsidRPr="003E5453" w:rsidRDefault="003E5453" w:rsidP="003E5453">
      <w:pPr>
        <w:pStyle w:val="ConsPlusNormal"/>
        <w:numPr>
          <w:ilvl w:val="0"/>
          <w:numId w:val="22"/>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обеспечение открытости и прозрачности по вопросам контрактной системы в сфере закупок.</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 xml:space="preserve">В состав Общественного совета могут входить граждане, достигшие восемнадцатилетнего возраста и постоянно проживающие на территории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Правом выдвижения кандидатов в члены Общественного совета обладают:</w:t>
      </w:r>
    </w:p>
    <w:p w:rsidR="003E5453" w:rsidRPr="003E5453" w:rsidRDefault="003E5453" w:rsidP="003E5453">
      <w:pPr>
        <w:pStyle w:val="ConsPlusNormal"/>
        <w:numPr>
          <w:ilvl w:val="0"/>
          <w:numId w:val="23"/>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 xml:space="preserve">Глава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w:t>
      </w:r>
    </w:p>
    <w:p w:rsidR="003E5453" w:rsidRPr="003E5453" w:rsidRDefault="003E5453" w:rsidP="003E5453">
      <w:pPr>
        <w:pStyle w:val="ConsPlusNormal"/>
        <w:numPr>
          <w:ilvl w:val="0"/>
          <w:numId w:val="23"/>
        </w:numPr>
        <w:tabs>
          <w:tab w:val="left" w:pos="0"/>
        </w:tabs>
        <w:ind w:left="0" w:firstLine="709"/>
        <w:jc w:val="both"/>
        <w:rPr>
          <w:rFonts w:ascii="Times New Roman" w:hAnsi="Times New Roman" w:cs="Times New Roman"/>
          <w:i/>
          <w:iCs/>
          <w:sz w:val="28"/>
          <w:szCs w:val="28"/>
        </w:rPr>
      </w:pPr>
      <w:r w:rsidRPr="003E5453">
        <w:rPr>
          <w:rFonts w:ascii="Times New Roman" w:hAnsi="Times New Roman" w:cs="Times New Roman"/>
          <w:sz w:val="28"/>
          <w:szCs w:val="28"/>
        </w:rPr>
        <w:t xml:space="preserve">общественные объединения и некоммерческие организации, осуществляющие свою деятельность на территории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за исключением организаций, учредителем которых является администрация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w:t>
      </w:r>
    </w:p>
    <w:p w:rsidR="003E5453" w:rsidRPr="003E5453" w:rsidRDefault="003E5453" w:rsidP="003E5453">
      <w:pPr>
        <w:pStyle w:val="ConsPlusNormal"/>
        <w:numPr>
          <w:ilvl w:val="0"/>
          <w:numId w:val="23"/>
        </w:numPr>
        <w:tabs>
          <w:tab w:val="left" w:pos="0"/>
        </w:tabs>
        <w:ind w:left="0" w:firstLine="709"/>
        <w:jc w:val="both"/>
        <w:rPr>
          <w:rFonts w:ascii="Times New Roman" w:hAnsi="Times New Roman" w:cs="Times New Roman"/>
          <w:i/>
          <w:iCs/>
          <w:sz w:val="28"/>
          <w:szCs w:val="28"/>
        </w:rPr>
      </w:pPr>
      <w:r w:rsidRPr="003E5453">
        <w:rPr>
          <w:rFonts w:ascii="Times New Roman" w:hAnsi="Times New Roman" w:cs="Times New Roman"/>
          <w:sz w:val="28"/>
          <w:szCs w:val="28"/>
        </w:rPr>
        <w:t xml:space="preserve">профессиональные объединения, действующие на территории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w:t>
      </w:r>
    </w:p>
    <w:p w:rsidR="003E5453" w:rsidRPr="003E5453" w:rsidRDefault="003E5453" w:rsidP="003E5453">
      <w:pPr>
        <w:pStyle w:val="ConsPlusNormal"/>
        <w:numPr>
          <w:ilvl w:val="0"/>
          <w:numId w:val="23"/>
        </w:numPr>
        <w:tabs>
          <w:tab w:val="left" w:pos="0"/>
        </w:tabs>
        <w:ind w:left="0" w:firstLine="709"/>
        <w:jc w:val="both"/>
        <w:rPr>
          <w:rFonts w:ascii="Times New Roman" w:hAnsi="Times New Roman" w:cs="Times New Roman"/>
          <w:i/>
          <w:iCs/>
          <w:sz w:val="28"/>
          <w:szCs w:val="28"/>
        </w:rPr>
      </w:pPr>
      <w:r w:rsidRPr="003E5453">
        <w:rPr>
          <w:rFonts w:ascii="Times New Roman" w:hAnsi="Times New Roman" w:cs="Times New Roman"/>
          <w:sz w:val="28"/>
          <w:szCs w:val="28"/>
        </w:rPr>
        <w:t>собрания трудовых коллективов;</w:t>
      </w:r>
    </w:p>
    <w:p w:rsidR="003E5453" w:rsidRPr="003E5453" w:rsidRDefault="003E5453" w:rsidP="003E5453">
      <w:pPr>
        <w:pStyle w:val="ConsPlusNormal"/>
        <w:numPr>
          <w:ilvl w:val="0"/>
          <w:numId w:val="23"/>
        </w:numPr>
        <w:tabs>
          <w:tab w:val="left" w:pos="0"/>
        </w:tabs>
        <w:ind w:left="0" w:firstLine="709"/>
        <w:jc w:val="both"/>
        <w:rPr>
          <w:rFonts w:ascii="Times New Roman" w:hAnsi="Times New Roman" w:cs="Times New Roman"/>
          <w:i/>
          <w:iCs/>
          <w:sz w:val="28"/>
          <w:szCs w:val="28"/>
        </w:rPr>
      </w:pPr>
      <w:r w:rsidRPr="003E5453">
        <w:rPr>
          <w:rFonts w:ascii="Times New Roman" w:hAnsi="Times New Roman" w:cs="Times New Roman"/>
          <w:sz w:val="28"/>
          <w:szCs w:val="28"/>
        </w:rPr>
        <w:t xml:space="preserve">инициативные группы граждан, постоянно проживающих на территории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Общественный совет формируется в следующем порядке:</w:t>
      </w:r>
    </w:p>
    <w:p w:rsidR="003E5453" w:rsidRPr="003E5453" w:rsidRDefault="003E5453" w:rsidP="003E5453">
      <w:pPr>
        <w:pStyle w:val="ConsPlusNormal"/>
        <w:tabs>
          <w:tab w:val="left" w:pos="0"/>
        </w:tabs>
        <w:ind w:firstLine="709"/>
        <w:jc w:val="both"/>
        <w:rPr>
          <w:rFonts w:ascii="Times New Roman" w:hAnsi="Times New Roman" w:cs="Times New Roman"/>
          <w:sz w:val="28"/>
          <w:szCs w:val="28"/>
        </w:rPr>
      </w:pPr>
      <w:r w:rsidRPr="003E5453">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33.05pt;margin-top:60.15pt;width:.05pt;height:108.3pt;z-index:251659264" o:connectortype="straight" stroked="f">
            <v:stroke endarrow="block"/>
          </v:shape>
        </w:pict>
      </w:r>
      <w:r w:rsidRPr="003E5453">
        <w:rPr>
          <w:rFonts w:ascii="Times New Roman" w:hAnsi="Times New Roman" w:cs="Times New Roman"/>
          <w:sz w:val="28"/>
          <w:szCs w:val="28"/>
        </w:rPr>
        <w:t xml:space="preserve">Глава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инициативные группы </w:t>
      </w:r>
      <w:proofErr w:type="gramStart"/>
      <w:r w:rsidRPr="003E5453">
        <w:rPr>
          <w:rFonts w:ascii="Times New Roman" w:hAnsi="Times New Roman" w:cs="Times New Roman"/>
          <w:sz w:val="28"/>
          <w:szCs w:val="28"/>
        </w:rPr>
        <w:t>граждан</w:t>
      </w:r>
      <w:proofErr w:type="gramEnd"/>
      <w:r w:rsidRPr="003E5453">
        <w:rPr>
          <w:rFonts w:ascii="Times New Roman" w:hAnsi="Times New Roman" w:cs="Times New Roman"/>
          <w:sz w:val="28"/>
          <w:szCs w:val="28"/>
        </w:rPr>
        <w:t xml:space="preserve"> постоянно проживающих на территории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вправе предложить не более одной кандидатуры из граждан Российской Федерации, проживающих на территории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w:t>
      </w:r>
      <w:r w:rsidRPr="003E5453">
        <w:rPr>
          <w:rFonts w:ascii="Times New Roman" w:hAnsi="Times New Roman" w:cs="Times New Roman"/>
          <w:color w:val="FF0000"/>
          <w:sz w:val="28"/>
          <w:szCs w:val="28"/>
        </w:rPr>
        <w:t>.</w:t>
      </w:r>
    </w:p>
    <w:p w:rsidR="003E5453" w:rsidRPr="003E5453" w:rsidRDefault="003E5453" w:rsidP="003E5453">
      <w:pPr>
        <w:pStyle w:val="ConsPlusNormal"/>
        <w:tabs>
          <w:tab w:val="left" w:pos="0"/>
        </w:tabs>
        <w:ind w:firstLine="709"/>
        <w:jc w:val="both"/>
        <w:rPr>
          <w:rFonts w:ascii="Times New Roman" w:hAnsi="Times New Roman" w:cs="Times New Roman"/>
          <w:sz w:val="28"/>
          <w:szCs w:val="28"/>
        </w:rPr>
      </w:pPr>
      <w:r w:rsidRPr="003E5453">
        <w:rPr>
          <w:noProof/>
          <w:sz w:val="28"/>
          <w:szCs w:val="28"/>
        </w:rPr>
        <w:pict>
          <v:shape id="_x0000_s1029" type="#_x0000_t32" style="position:absolute;left:0;text-align:left;margin-left:186.55pt;margin-top:32.4pt;width:0;height:0;z-index:251660288" o:connectortype="straight">
            <v:stroke endarrow="block"/>
          </v:shape>
        </w:pict>
      </w:r>
      <w:r w:rsidRPr="003E5453">
        <w:rPr>
          <w:rFonts w:ascii="Times New Roman" w:hAnsi="Times New Roman" w:cs="Times New Roman"/>
          <w:sz w:val="28"/>
          <w:szCs w:val="28"/>
        </w:rPr>
        <w:t xml:space="preserve">Общественное объединение и некоммерческая организация, осуществляющие свою деятельность на территории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за исключением организаций, учредителем которых является администрация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профессиональное объединение, действующее на территории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собрание трудового коллектива вправе предложить не более одной кандидатуры в Общественный совет из числа членов этого общественного объединения, некоммерческой организации, профессионального объединения или собрания трудового коллектива. </w:t>
      </w:r>
    </w:p>
    <w:p w:rsidR="003E5453" w:rsidRPr="003E5453" w:rsidRDefault="003E5453" w:rsidP="003E5453">
      <w:pPr>
        <w:pStyle w:val="ConsPlusNormal"/>
        <w:tabs>
          <w:tab w:val="left" w:pos="0"/>
        </w:tabs>
        <w:ind w:firstLine="709"/>
        <w:jc w:val="both"/>
        <w:rPr>
          <w:rFonts w:ascii="Times New Roman" w:hAnsi="Times New Roman" w:cs="Times New Roman"/>
          <w:color w:val="FF0000"/>
          <w:sz w:val="28"/>
          <w:szCs w:val="28"/>
        </w:rPr>
      </w:pPr>
      <w:r w:rsidRPr="003E5453">
        <w:rPr>
          <w:rFonts w:ascii="Times New Roman" w:hAnsi="Times New Roman" w:cs="Times New Roman"/>
          <w:sz w:val="28"/>
          <w:szCs w:val="28"/>
        </w:rPr>
        <w:t xml:space="preserve">Общественное объединение и некоммерческая организация, осуществляющие свою деятельность на территории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за исключением организаций, учредителем которых яв</w:t>
      </w:r>
      <w:r w:rsidRPr="003E5453">
        <w:rPr>
          <w:rFonts w:ascii="Times New Roman" w:hAnsi="Times New Roman" w:cs="Times New Roman"/>
          <w:sz w:val="28"/>
          <w:szCs w:val="28"/>
        </w:rPr>
        <w:lastRenderedPageBreak/>
        <w:t xml:space="preserve">ляется администрация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профессиональное объединение, действующее на территории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 собрание трудового коллектива вправе предложить не более одной кандидатуры из граждан Российской Федерации, проживающих на территории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Общественный совет формируется в составе 5 человек.</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 xml:space="preserve">Информационное сообщение о формировании состава Общественного совета публикуется и на официальном сайте Администрации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в информационно-телекоммуникационной сети «Интернет». Днем инициирования процедуры формирования состава Общественного совета является день размещения последнего из указанных в настоящем пункте информационных сообщений.</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 xml:space="preserve">Общественное объединение и некоммерческая организация, осуществляющие свою деятельность на территории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за исключением организаций, учредителем которых является администрация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профессиональное объединение, действующее на территории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изъявляющие желание выдвинуть своего кандидата в Общественный совет в течение 10 рабочих дней со дня инициирования процедуры формирования состава Общественного совета направляют Главе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заявление о рассмотрении кандидатуры для включения своего кандидата в состав Общественного совета, оформленное решением руководящего коллегиального органа организации.</w:t>
      </w:r>
    </w:p>
    <w:p w:rsidR="003E5453" w:rsidRPr="003E5453" w:rsidRDefault="003E5453" w:rsidP="003E5453">
      <w:pPr>
        <w:pStyle w:val="ConsPlusNormal"/>
        <w:tabs>
          <w:tab w:val="left" w:pos="0"/>
          <w:tab w:val="left" w:pos="851"/>
        </w:tabs>
        <w:ind w:firstLine="709"/>
        <w:jc w:val="both"/>
        <w:rPr>
          <w:rFonts w:ascii="Times New Roman" w:hAnsi="Times New Roman" w:cs="Times New Roman"/>
          <w:sz w:val="28"/>
          <w:szCs w:val="28"/>
        </w:rPr>
      </w:pPr>
      <w:r w:rsidRPr="003E5453">
        <w:rPr>
          <w:rFonts w:ascii="Times New Roman" w:hAnsi="Times New Roman" w:cs="Times New Roman"/>
          <w:sz w:val="28"/>
          <w:szCs w:val="28"/>
        </w:rPr>
        <w:t xml:space="preserve">К заявлению прикладывается копия свидетельства о государственной регистрации организации, решение полномочного в соответствии с уставом организации органа о выдвижении кандидата в члены Общественного совета, сведения о кандидате, письменное согласие кандидата на участие в работе Общественного совета, письменное согласие кандидата на обработку администрацией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его персональных данных (согласно приложения к настоящему Положению), а также документы, подтверждающие отсутствие оснований, указанных в пункте 3.3. настоящего Положения и препятствующих включению гражданина в состав Общественного совета (копия трудовой книжки). </w:t>
      </w:r>
    </w:p>
    <w:p w:rsidR="003E5453" w:rsidRPr="003E5453" w:rsidRDefault="003E5453" w:rsidP="003E5453">
      <w:pPr>
        <w:pStyle w:val="ConsPlusNormal"/>
        <w:numPr>
          <w:ilvl w:val="1"/>
          <w:numId w:val="19"/>
        </w:numPr>
        <w:tabs>
          <w:tab w:val="left" w:pos="0"/>
          <w:tab w:val="left" w:pos="851"/>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 xml:space="preserve">Общественное объединение и некоммерческая организация, осуществляющие свою деятельность на территории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за исключением организаций, учредителем которых является администрация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профессиональное объединение, действующее на территории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изъявляющие желание выдвинуть в кандидаты Общественного совета из числа граждан Российской Федерации, проживающих на территории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в течение 10</w:t>
      </w:r>
      <w:r>
        <w:rPr>
          <w:rFonts w:ascii="Times New Roman" w:hAnsi="Times New Roman" w:cs="Times New Roman"/>
          <w:sz w:val="28"/>
          <w:szCs w:val="28"/>
        </w:rPr>
        <w:t xml:space="preserve"> </w:t>
      </w:r>
      <w:r w:rsidRPr="003E5453">
        <w:rPr>
          <w:rFonts w:ascii="Times New Roman" w:hAnsi="Times New Roman" w:cs="Times New Roman"/>
          <w:sz w:val="28"/>
          <w:szCs w:val="28"/>
        </w:rPr>
        <w:t xml:space="preserve">рабочих дней со дня инициирования процедуры формирования состава Общественного совета направляет Главе </w:t>
      </w:r>
      <w:r>
        <w:rPr>
          <w:rFonts w:ascii="Times New Roman" w:hAnsi="Times New Roman" w:cs="Times New Roman"/>
          <w:sz w:val="28"/>
          <w:szCs w:val="28"/>
        </w:rPr>
        <w:t>Алек</w:t>
      </w:r>
      <w:r>
        <w:rPr>
          <w:rFonts w:ascii="Times New Roman" w:hAnsi="Times New Roman" w:cs="Times New Roman"/>
          <w:sz w:val="28"/>
          <w:szCs w:val="28"/>
        </w:rPr>
        <w:lastRenderedPageBreak/>
        <w:t>сандровского</w:t>
      </w:r>
      <w:r w:rsidRPr="003E5453">
        <w:rPr>
          <w:rFonts w:ascii="Times New Roman" w:hAnsi="Times New Roman" w:cs="Times New Roman"/>
          <w:sz w:val="28"/>
          <w:szCs w:val="28"/>
        </w:rPr>
        <w:t xml:space="preserve"> сельского поселения Усть-Лабинского района заявление о рассмотрении кандидатуры для включения ее в состав Общественного совета, оформленное решением руководящего коллегиального органа организации, письменное согласие кандидата на участие в работе Общественного совета, письменное согласие кандидата на обработку администрацией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его персональных данных (согласно приложения к настоящему Положению), а также документы, подтверждающие отсутствие оснований, указанных в пункте 3.3. настоящего Положения и препятствующих включению гражданина в состав Общественного совета (копия трудовой книжки).</w:t>
      </w:r>
    </w:p>
    <w:p w:rsidR="003E5453" w:rsidRPr="003E5453" w:rsidRDefault="003E5453" w:rsidP="003E5453">
      <w:pPr>
        <w:pStyle w:val="ConsPlusNormal"/>
        <w:numPr>
          <w:ilvl w:val="1"/>
          <w:numId w:val="19"/>
        </w:numPr>
        <w:tabs>
          <w:tab w:val="left" w:pos="0"/>
          <w:tab w:val="left" w:pos="851"/>
        </w:tabs>
        <w:ind w:left="0" w:firstLine="709"/>
        <w:jc w:val="both"/>
        <w:rPr>
          <w:rFonts w:ascii="Times New Roman" w:hAnsi="Times New Roman" w:cs="Times New Roman"/>
          <w:b/>
          <w:bCs/>
          <w:i/>
          <w:iCs/>
          <w:color w:val="FF0000"/>
          <w:sz w:val="28"/>
          <w:szCs w:val="28"/>
        </w:rPr>
      </w:pPr>
      <w:r w:rsidRPr="003E5453">
        <w:rPr>
          <w:rFonts w:ascii="Times New Roman" w:hAnsi="Times New Roman" w:cs="Times New Roman"/>
          <w:sz w:val="28"/>
          <w:szCs w:val="28"/>
        </w:rPr>
        <w:t xml:space="preserve">Собрания трудовых коллективов, инициативные группы граждан, выдвигающие кандидатов в члены Общественного совета, в течение 10 рабочих дней со дня инициирования процедуры формирования состава Общественного совета предоставляют протокол собрания, содержащий фамилию, имя, отчество кандидата, сведения о кандидате, о его заслугах перед государством и обществом, профессиональном опыте, письменное согласие кандидата на участие в работе Общественного совета, письменное согласие кандидата на обработку администрацией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его персональных данных (согласно приложения к настоящему Положению), а также документы, подтверждающие отсутствие оснований, указанных в пункте 3.3. настоящего Положения и препятствующих включению гражданина в состав Общественного совета (копия трудовой книжки).</w:t>
      </w:r>
    </w:p>
    <w:p w:rsidR="003E5453" w:rsidRPr="003E5453" w:rsidRDefault="003E5453" w:rsidP="003E5453">
      <w:pPr>
        <w:pStyle w:val="ConsPlusNormal"/>
        <w:numPr>
          <w:ilvl w:val="1"/>
          <w:numId w:val="19"/>
        </w:numPr>
        <w:tabs>
          <w:tab w:val="left" w:pos="0"/>
          <w:tab w:val="left" w:pos="851"/>
        </w:tabs>
        <w:ind w:left="0" w:firstLine="709"/>
        <w:jc w:val="both"/>
        <w:rPr>
          <w:rFonts w:ascii="Times New Roman" w:hAnsi="Times New Roman" w:cs="Times New Roman"/>
          <w:b/>
          <w:bCs/>
          <w:i/>
          <w:iCs/>
          <w:color w:val="FF0000"/>
          <w:sz w:val="28"/>
          <w:szCs w:val="28"/>
        </w:rPr>
      </w:pPr>
      <w:r w:rsidRPr="003E5453">
        <w:rPr>
          <w:rFonts w:ascii="Times New Roman" w:hAnsi="Times New Roman" w:cs="Times New Roman"/>
          <w:sz w:val="28"/>
          <w:szCs w:val="28"/>
        </w:rPr>
        <w:t xml:space="preserve">Глава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в течение 5 дней со дня инициирования процедуры формирования состава Общественного совета в соответствии с абзацем 2 пункта 3.5 настоящего Положения предлагает гражданам Российской Федерации, проживающим на территории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путем направления им писем войти в состав Общественного совета.</w:t>
      </w:r>
    </w:p>
    <w:p w:rsidR="003E5453" w:rsidRPr="003E5453" w:rsidRDefault="003E5453" w:rsidP="003E5453">
      <w:pPr>
        <w:pStyle w:val="ConsPlusNormal"/>
        <w:numPr>
          <w:ilvl w:val="1"/>
          <w:numId w:val="19"/>
        </w:numPr>
        <w:tabs>
          <w:tab w:val="left" w:pos="0"/>
          <w:tab w:val="left" w:pos="851"/>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 xml:space="preserve">Граждане, получившие предложение войти в состав Общественного совета, в течение 5 дней письменно уведомляют Главу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о своем согласии либо отказе войти в состав Общественного совета.</w:t>
      </w:r>
    </w:p>
    <w:p w:rsidR="003E5453" w:rsidRPr="003E5453" w:rsidRDefault="003E5453" w:rsidP="003E5453">
      <w:pPr>
        <w:pStyle w:val="ConsPlusNormal"/>
        <w:numPr>
          <w:ilvl w:val="1"/>
          <w:numId w:val="19"/>
        </w:numPr>
        <w:tabs>
          <w:tab w:val="left" w:pos="0"/>
          <w:tab w:val="left" w:pos="851"/>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 xml:space="preserve">Глава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в течение 5 дней со дня истечения срока для подачи предложений, установленного пунктами 3.8. – 3.10. настоящего Положения по результатам поступивших предложений от общественных объединений, некоммерческих организаций, профессиональных объединений, собраний трудовых коллективов, инициативных групп граждан, а также письменных согласий граждан Российской Федерации, проживающих на территории </w:t>
      </w:r>
      <w:r>
        <w:rPr>
          <w:rFonts w:ascii="Times New Roman" w:hAnsi="Times New Roman" w:cs="Times New Roman"/>
          <w:sz w:val="28"/>
          <w:szCs w:val="28"/>
        </w:rPr>
        <w:t>Александровского</w:t>
      </w:r>
      <w:r w:rsidRPr="003E5453">
        <w:rPr>
          <w:rFonts w:ascii="Times New Roman" w:hAnsi="Times New Roman" w:cs="Times New Roman"/>
          <w:sz w:val="28"/>
          <w:szCs w:val="28"/>
        </w:rPr>
        <w:t xml:space="preserve"> сельского поселения Усть-Лабинского района, войти в состав Общественного совета, формирует состав Общественного совета.</w:t>
      </w:r>
    </w:p>
    <w:p w:rsidR="003E5453" w:rsidRPr="003E5453" w:rsidRDefault="003E5453" w:rsidP="003E5453">
      <w:pPr>
        <w:pStyle w:val="ConsPlusNormal"/>
        <w:numPr>
          <w:ilvl w:val="0"/>
          <w:numId w:val="19"/>
        </w:numPr>
        <w:tabs>
          <w:tab w:val="left" w:pos="284"/>
        </w:tabs>
        <w:ind w:left="0" w:firstLine="709"/>
        <w:jc w:val="center"/>
        <w:rPr>
          <w:rFonts w:ascii="Times New Roman" w:hAnsi="Times New Roman" w:cs="Times New Roman"/>
          <w:sz w:val="28"/>
          <w:szCs w:val="28"/>
        </w:rPr>
      </w:pPr>
      <w:r w:rsidRPr="003E5453">
        <w:rPr>
          <w:rFonts w:ascii="Times New Roman" w:hAnsi="Times New Roman" w:cs="Times New Roman"/>
          <w:sz w:val="28"/>
          <w:szCs w:val="28"/>
        </w:rPr>
        <w:t>Права и обязанности членов Общественного совета</w:t>
      </w:r>
    </w:p>
    <w:p w:rsidR="003E5453" w:rsidRPr="003E5453" w:rsidRDefault="003E5453" w:rsidP="003E5453">
      <w:pPr>
        <w:pStyle w:val="ConsPlusNormal"/>
        <w:tabs>
          <w:tab w:val="left" w:pos="1134"/>
        </w:tabs>
        <w:ind w:firstLine="709"/>
        <w:rPr>
          <w:rFonts w:ascii="Times New Roman" w:hAnsi="Times New Roman" w:cs="Times New Roman"/>
          <w:sz w:val="28"/>
          <w:szCs w:val="28"/>
        </w:rPr>
      </w:pPr>
    </w:p>
    <w:p w:rsidR="003E5453" w:rsidRPr="003E5453" w:rsidRDefault="003E5453" w:rsidP="003E5453">
      <w:pPr>
        <w:tabs>
          <w:tab w:val="left" w:pos="0"/>
        </w:tabs>
        <w:ind w:firstLine="709"/>
        <w:jc w:val="both"/>
        <w:rPr>
          <w:sz w:val="28"/>
          <w:szCs w:val="28"/>
        </w:rPr>
      </w:pPr>
      <w:r w:rsidRPr="003E5453">
        <w:rPr>
          <w:sz w:val="28"/>
          <w:szCs w:val="28"/>
        </w:rPr>
        <w:t xml:space="preserve">4.1. Член Общественного совета имеет право: </w:t>
      </w:r>
    </w:p>
    <w:p w:rsidR="003E5453" w:rsidRPr="003E5453" w:rsidRDefault="003E5453" w:rsidP="003E5453">
      <w:pPr>
        <w:tabs>
          <w:tab w:val="left" w:pos="0"/>
        </w:tabs>
        <w:ind w:firstLine="709"/>
        <w:jc w:val="both"/>
        <w:rPr>
          <w:sz w:val="28"/>
          <w:szCs w:val="28"/>
        </w:rPr>
      </w:pPr>
    </w:p>
    <w:p w:rsidR="003E5453" w:rsidRPr="003E5453" w:rsidRDefault="003E5453" w:rsidP="003E5453">
      <w:pPr>
        <w:tabs>
          <w:tab w:val="left" w:pos="0"/>
        </w:tabs>
        <w:ind w:firstLine="709"/>
        <w:jc w:val="both"/>
        <w:rPr>
          <w:sz w:val="28"/>
          <w:szCs w:val="28"/>
        </w:rPr>
      </w:pPr>
      <w:r w:rsidRPr="003E5453">
        <w:rPr>
          <w:sz w:val="28"/>
          <w:szCs w:val="28"/>
        </w:rPr>
        <w:t>1) осуществлять общественный контроль в соответствии с действующим за</w:t>
      </w:r>
      <w:r w:rsidRPr="003E5453">
        <w:rPr>
          <w:sz w:val="28"/>
          <w:szCs w:val="28"/>
        </w:rPr>
        <w:lastRenderedPageBreak/>
        <w:t>конодательством;</w:t>
      </w:r>
    </w:p>
    <w:p w:rsidR="003E5453" w:rsidRPr="003E5453" w:rsidRDefault="003E5453" w:rsidP="003E5453">
      <w:pPr>
        <w:tabs>
          <w:tab w:val="left" w:pos="0"/>
        </w:tabs>
        <w:ind w:firstLine="709"/>
        <w:jc w:val="both"/>
        <w:rPr>
          <w:sz w:val="28"/>
          <w:szCs w:val="28"/>
        </w:rPr>
      </w:pPr>
      <w:r w:rsidRPr="003E5453">
        <w:rPr>
          <w:sz w:val="28"/>
          <w:szCs w:val="28"/>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3E5453" w:rsidRPr="003E5453" w:rsidRDefault="003E5453" w:rsidP="003E5453">
      <w:pPr>
        <w:tabs>
          <w:tab w:val="left" w:pos="0"/>
        </w:tabs>
        <w:ind w:firstLine="709"/>
        <w:jc w:val="both"/>
        <w:rPr>
          <w:sz w:val="28"/>
          <w:szCs w:val="28"/>
        </w:rPr>
      </w:pPr>
      <w:r w:rsidRPr="003E5453">
        <w:rPr>
          <w:sz w:val="28"/>
          <w:szCs w:val="28"/>
        </w:rPr>
        <w:t>3) запрашивать в соответствии с законодательством Российской Федерации у органов,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3E5453" w:rsidRPr="003E5453" w:rsidRDefault="003E5453" w:rsidP="003E5453">
      <w:pPr>
        <w:tabs>
          <w:tab w:val="left" w:pos="0"/>
        </w:tabs>
        <w:ind w:firstLine="709"/>
        <w:jc w:val="both"/>
        <w:rPr>
          <w:sz w:val="28"/>
          <w:szCs w:val="28"/>
        </w:rPr>
      </w:pPr>
      <w:r w:rsidRPr="003E5453">
        <w:rPr>
          <w:sz w:val="28"/>
          <w:szCs w:val="28"/>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3E5453" w:rsidRPr="003E5453" w:rsidRDefault="003E5453" w:rsidP="003E5453">
      <w:pPr>
        <w:tabs>
          <w:tab w:val="left" w:pos="0"/>
        </w:tabs>
        <w:ind w:firstLine="709"/>
        <w:jc w:val="both"/>
        <w:rPr>
          <w:sz w:val="28"/>
          <w:szCs w:val="28"/>
        </w:rPr>
      </w:pPr>
      <w:r w:rsidRPr="003E5453">
        <w:rPr>
          <w:sz w:val="28"/>
          <w:szCs w:val="28"/>
        </w:rPr>
        <w:t>5)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3E5453" w:rsidRPr="003E5453" w:rsidRDefault="003E5453" w:rsidP="003E5453">
      <w:pPr>
        <w:tabs>
          <w:tab w:val="left" w:pos="0"/>
        </w:tabs>
        <w:ind w:firstLine="709"/>
        <w:jc w:val="both"/>
        <w:rPr>
          <w:sz w:val="28"/>
          <w:szCs w:val="28"/>
        </w:rPr>
      </w:pPr>
      <w:r w:rsidRPr="003E5453">
        <w:rPr>
          <w:sz w:val="28"/>
          <w:szCs w:val="28"/>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3E5453" w:rsidRPr="003E5453" w:rsidRDefault="003E5453" w:rsidP="003E5453">
      <w:pPr>
        <w:tabs>
          <w:tab w:val="left" w:pos="0"/>
        </w:tabs>
        <w:ind w:firstLine="709"/>
        <w:jc w:val="both"/>
        <w:rPr>
          <w:sz w:val="28"/>
          <w:szCs w:val="28"/>
        </w:rPr>
      </w:pPr>
      <w:r w:rsidRPr="003E5453">
        <w:rPr>
          <w:sz w:val="28"/>
          <w:szCs w:val="28"/>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3E5453" w:rsidRPr="003E5453" w:rsidRDefault="003E5453" w:rsidP="003E5453">
      <w:pPr>
        <w:tabs>
          <w:tab w:val="left" w:pos="0"/>
        </w:tabs>
        <w:ind w:firstLine="709"/>
        <w:jc w:val="both"/>
        <w:rPr>
          <w:sz w:val="28"/>
          <w:szCs w:val="28"/>
        </w:rPr>
      </w:pPr>
      <w:r w:rsidRPr="003E5453">
        <w:rPr>
          <w:sz w:val="28"/>
          <w:szCs w:val="28"/>
        </w:rPr>
        <w:t>8) пользоваться иными правами, предусмотренными законодательством Российской Федерации.</w:t>
      </w:r>
    </w:p>
    <w:p w:rsidR="003E5453" w:rsidRPr="003E5453" w:rsidRDefault="003E5453" w:rsidP="003E5453">
      <w:pPr>
        <w:tabs>
          <w:tab w:val="left" w:pos="0"/>
        </w:tabs>
        <w:ind w:firstLine="709"/>
        <w:jc w:val="both"/>
        <w:rPr>
          <w:sz w:val="28"/>
          <w:szCs w:val="28"/>
        </w:rPr>
      </w:pPr>
    </w:p>
    <w:p w:rsidR="003E5453" w:rsidRPr="003E5453" w:rsidRDefault="003E5453" w:rsidP="003E5453">
      <w:pPr>
        <w:tabs>
          <w:tab w:val="left" w:pos="0"/>
        </w:tabs>
        <w:ind w:firstLine="709"/>
        <w:jc w:val="both"/>
        <w:rPr>
          <w:sz w:val="28"/>
          <w:szCs w:val="28"/>
        </w:rPr>
      </w:pPr>
      <w:r>
        <w:rPr>
          <w:sz w:val="28"/>
          <w:szCs w:val="28"/>
        </w:rPr>
        <w:t>4.</w:t>
      </w:r>
      <w:r w:rsidRPr="003E5453">
        <w:rPr>
          <w:sz w:val="28"/>
          <w:szCs w:val="28"/>
        </w:rPr>
        <w:t>2. Субъекты общественного контроля при его осуществлении обязаны:</w:t>
      </w:r>
    </w:p>
    <w:p w:rsidR="003E5453" w:rsidRPr="003E5453" w:rsidRDefault="003E5453" w:rsidP="003E5453">
      <w:pPr>
        <w:tabs>
          <w:tab w:val="left" w:pos="0"/>
        </w:tabs>
        <w:ind w:firstLine="709"/>
        <w:jc w:val="both"/>
        <w:rPr>
          <w:sz w:val="28"/>
          <w:szCs w:val="28"/>
        </w:rPr>
      </w:pPr>
    </w:p>
    <w:p w:rsidR="003E5453" w:rsidRPr="003E5453" w:rsidRDefault="003E5453" w:rsidP="003E5453">
      <w:pPr>
        <w:tabs>
          <w:tab w:val="left" w:pos="0"/>
        </w:tabs>
        <w:ind w:firstLine="709"/>
        <w:jc w:val="both"/>
        <w:rPr>
          <w:sz w:val="28"/>
          <w:szCs w:val="28"/>
        </w:rPr>
      </w:pPr>
      <w:r w:rsidRPr="003E5453">
        <w:rPr>
          <w:sz w:val="28"/>
          <w:szCs w:val="28"/>
        </w:rPr>
        <w:t>1) соблюдать законодательство Российской Федерации об общественном контроле;</w:t>
      </w:r>
    </w:p>
    <w:p w:rsidR="003E5453" w:rsidRPr="003E5453" w:rsidRDefault="003E5453" w:rsidP="003E5453">
      <w:pPr>
        <w:tabs>
          <w:tab w:val="left" w:pos="0"/>
        </w:tabs>
        <w:ind w:firstLine="709"/>
        <w:jc w:val="both"/>
        <w:rPr>
          <w:sz w:val="28"/>
          <w:szCs w:val="28"/>
        </w:rPr>
      </w:pPr>
      <w:r w:rsidRPr="003E5453">
        <w:rPr>
          <w:sz w:val="28"/>
          <w:szCs w:val="28"/>
        </w:rPr>
        <w:t>2) соблюдать установленные федеральными законами ограничения, связанные с деятельностью органов местного самоуправления;</w:t>
      </w:r>
    </w:p>
    <w:p w:rsidR="003E5453" w:rsidRPr="003E5453" w:rsidRDefault="003E5453" w:rsidP="003E5453">
      <w:pPr>
        <w:tabs>
          <w:tab w:val="left" w:pos="0"/>
        </w:tabs>
        <w:ind w:firstLine="709"/>
        <w:jc w:val="both"/>
        <w:rPr>
          <w:sz w:val="28"/>
          <w:szCs w:val="28"/>
        </w:rPr>
      </w:pPr>
      <w:r w:rsidRPr="003E5453">
        <w:rPr>
          <w:sz w:val="28"/>
          <w:szCs w:val="28"/>
        </w:rPr>
        <w:t>3) не создавать препятствий законной деятельности органов местного само</w:t>
      </w:r>
      <w:r w:rsidRPr="003E5453">
        <w:rPr>
          <w:sz w:val="28"/>
          <w:szCs w:val="28"/>
        </w:rPr>
        <w:lastRenderedPageBreak/>
        <w:t>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E5453" w:rsidRPr="003E5453" w:rsidRDefault="003E5453" w:rsidP="003E5453">
      <w:pPr>
        <w:tabs>
          <w:tab w:val="left" w:pos="0"/>
        </w:tabs>
        <w:ind w:firstLine="709"/>
        <w:jc w:val="both"/>
        <w:rPr>
          <w:sz w:val="28"/>
          <w:szCs w:val="28"/>
        </w:rPr>
      </w:pPr>
      <w:r w:rsidRPr="003E5453">
        <w:rPr>
          <w:sz w:val="28"/>
          <w:szCs w:val="28"/>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3E5453" w:rsidRPr="003E5453" w:rsidRDefault="003E5453" w:rsidP="003E5453">
      <w:pPr>
        <w:tabs>
          <w:tab w:val="left" w:pos="0"/>
        </w:tabs>
        <w:ind w:firstLine="709"/>
        <w:jc w:val="both"/>
        <w:rPr>
          <w:sz w:val="28"/>
          <w:szCs w:val="28"/>
        </w:rPr>
      </w:pPr>
      <w:r w:rsidRPr="003E5453">
        <w:rPr>
          <w:sz w:val="28"/>
          <w:szCs w:val="28"/>
        </w:rP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3E5453" w:rsidRPr="003E5453" w:rsidRDefault="003E5453" w:rsidP="003E5453">
      <w:pPr>
        <w:tabs>
          <w:tab w:val="left" w:pos="0"/>
        </w:tabs>
        <w:ind w:firstLine="709"/>
        <w:jc w:val="both"/>
        <w:rPr>
          <w:sz w:val="28"/>
          <w:szCs w:val="28"/>
        </w:rPr>
      </w:pPr>
      <w:r w:rsidRPr="003E5453">
        <w:rPr>
          <w:sz w:val="28"/>
          <w:szCs w:val="28"/>
        </w:rPr>
        <w:t>6) нести иные обязанности, предусмотренные законодательством Российской Федерации.</w:t>
      </w:r>
    </w:p>
    <w:p w:rsidR="003E5453" w:rsidRPr="003E5453" w:rsidRDefault="003E5453" w:rsidP="003E5453">
      <w:pPr>
        <w:pStyle w:val="ConsPlusNormal"/>
        <w:numPr>
          <w:ilvl w:val="0"/>
          <w:numId w:val="19"/>
        </w:numPr>
        <w:tabs>
          <w:tab w:val="left" w:pos="284"/>
        </w:tabs>
        <w:ind w:left="0" w:firstLine="709"/>
        <w:jc w:val="center"/>
        <w:rPr>
          <w:rFonts w:ascii="Times New Roman" w:hAnsi="Times New Roman" w:cs="Times New Roman"/>
          <w:sz w:val="28"/>
          <w:szCs w:val="28"/>
        </w:rPr>
      </w:pPr>
      <w:r w:rsidRPr="003E5453">
        <w:rPr>
          <w:rFonts w:ascii="Times New Roman" w:hAnsi="Times New Roman" w:cs="Times New Roman"/>
          <w:sz w:val="28"/>
          <w:szCs w:val="28"/>
        </w:rPr>
        <w:t>Организация деятельности Общественного совета</w:t>
      </w:r>
    </w:p>
    <w:p w:rsidR="003E5453" w:rsidRPr="003E5453" w:rsidRDefault="003E5453" w:rsidP="003E5453">
      <w:pPr>
        <w:ind w:firstLine="709"/>
        <w:jc w:val="both"/>
        <w:rPr>
          <w:sz w:val="28"/>
          <w:szCs w:val="28"/>
        </w:rPr>
      </w:pPr>
    </w:p>
    <w:p w:rsidR="003E5453" w:rsidRPr="003E5453" w:rsidRDefault="003E5453" w:rsidP="003E5453">
      <w:pPr>
        <w:widowControl/>
        <w:numPr>
          <w:ilvl w:val="1"/>
          <w:numId w:val="19"/>
        </w:numPr>
        <w:tabs>
          <w:tab w:val="left" w:pos="0"/>
        </w:tabs>
        <w:autoSpaceDE/>
        <w:autoSpaceDN/>
        <w:adjustRightInd/>
        <w:ind w:left="0" w:firstLine="709"/>
        <w:jc w:val="both"/>
        <w:rPr>
          <w:sz w:val="28"/>
          <w:szCs w:val="28"/>
        </w:rPr>
      </w:pPr>
      <w:r w:rsidRPr="003E5453">
        <w:rPr>
          <w:sz w:val="28"/>
          <w:szCs w:val="28"/>
        </w:rPr>
        <w:t>В состав Общественного совета входят председатель Общественного совета, секретарь Общественного совета и члены Общественного совета.</w:t>
      </w:r>
    </w:p>
    <w:p w:rsidR="003E5453" w:rsidRPr="003E5453" w:rsidRDefault="003E5453" w:rsidP="003E5453">
      <w:pPr>
        <w:widowControl/>
        <w:numPr>
          <w:ilvl w:val="1"/>
          <w:numId w:val="19"/>
        </w:numPr>
        <w:tabs>
          <w:tab w:val="left" w:pos="0"/>
        </w:tabs>
        <w:autoSpaceDE/>
        <w:autoSpaceDN/>
        <w:adjustRightInd/>
        <w:ind w:left="0" w:firstLine="709"/>
        <w:jc w:val="both"/>
        <w:rPr>
          <w:sz w:val="28"/>
          <w:szCs w:val="28"/>
        </w:rPr>
      </w:pPr>
      <w:r w:rsidRPr="003E5453">
        <w:rPr>
          <w:sz w:val="28"/>
          <w:szCs w:val="28"/>
        </w:rPr>
        <w:t>Председатель и секретарь Общественного совета избираются Общественным советом из своего состава. Кандидатуры председателя и секретаря Общественного совета вправе выдвигать члены Общественного совета. Председатель и секретарь Общественного совета избираются на первом заседании Общественного совета открытым голосованием простым большинством голосов.</w:t>
      </w:r>
    </w:p>
    <w:p w:rsidR="003E5453" w:rsidRPr="003E5453" w:rsidRDefault="003E5453" w:rsidP="003E5453">
      <w:pPr>
        <w:widowControl/>
        <w:numPr>
          <w:ilvl w:val="1"/>
          <w:numId w:val="19"/>
        </w:numPr>
        <w:tabs>
          <w:tab w:val="left" w:pos="0"/>
        </w:tabs>
        <w:autoSpaceDE/>
        <w:autoSpaceDN/>
        <w:adjustRightInd/>
        <w:ind w:left="0" w:firstLine="709"/>
        <w:jc w:val="both"/>
        <w:rPr>
          <w:sz w:val="28"/>
          <w:szCs w:val="28"/>
        </w:rPr>
      </w:pPr>
      <w:r w:rsidRPr="003E5453">
        <w:rPr>
          <w:sz w:val="28"/>
          <w:szCs w:val="28"/>
        </w:rPr>
        <w:t>Председатель Общественного совета осуществляет руководство его деятельностью, председательствует на его заседаниях и представляет Общественный совет во взаимоотношениях с государственными органами, органами местного самоуправления, организациями и гражданами.</w:t>
      </w:r>
    </w:p>
    <w:p w:rsidR="003E5453" w:rsidRPr="003E5453" w:rsidRDefault="003E5453" w:rsidP="003E5453">
      <w:pPr>
        <w:tabs>
          <w:tab w:val="left" w:pos="0"/>
        </w:tabs>
        <w:ind w:firstLine="709"/>
        <w:jc w:val="both"/>
        <w:rPr>
          <w:sz w:val="28"/>
          <w:szCs w:val="28"/>
        </w:rPr>
      </w:pPr>
      <w:r w:rsidRPr="003E5453">
        <w:rPr>
          <w:sz w:val="28"/>
          <w:szCs w:val="28"/>
        </w:rPr>
        <w:t>Секретарь Общественного совета организует подготовку заседаний Общественного совета, ведет протоколы его заседаний.</w:t>
      </w:r>
    </w:p>
    <w:p w:rsidR="003E5453" w:rsidRPr="003E5453" w:rsidRDefault="003E5453" w:rsidP="003E5453">
      <w:pPr>
        <w:tabs>
          <w:tab w:val="left" w:pos="0"/>
        </w:tabs>
        <w:ind w:firstLine="709"/>
        <w:jc w:val="both"/>
        <w:rPr>
          <w:sz w:val="28"/>
          <w:szCs w:val="28"/>
        </w:rPr>
      </w:pPr>
      <w:r w:rsidRPr="003E5453">
        <w:rPr>
          <w:sz w:val="28"/>
          <w:szCs w:val="28"/>
        </w:rPr>
        <w:t>5.4. В случае отсутствия председателя и (или) секретаря Общественного совета их обязанности исполняют члены Общественного совета, уполномоченные председателем Общественного совета, либо, в случае невозможности принятия ими соответствующего решения, избранные Общественным советом из своего состава.</w:t>
      </w:r>
    </w:p>
    <w:p w:rsidR="003E5453" w:rsidRPr="003E5453" w:rsidRDefault="003E5453" w:rsidP="003E5453">
      <w:pPr>
        <w:tabs>
          <w:tab w:val="left" w:pos="0"/>
        </w:tabs>
        <w:ind w:firstLine="709"/>
        <w:jc w:val="both"/>
        <w:rPr>
          <w:sz w:val="28"/>
          <w:szCs w:val="28"/>
        </w:rPr>
      </w:pPr>
      <w:r w:rsidRPr="003E5453">
        <w:rPr>
          <w:sz w:val="28"/>
          <w:szCs w:val="28"/>
        </w:rPr>
        <w:t>5.5. Все члены Общественного совета участвуют в его деятельности на общественных началах.</w:t>
      </w:r>
    </w:p>
    <w:p w:rsidR="003E5453" w:rsidRPr="003E5453" w:rsidRDefault="003E5453" w:rsidP="003E5453">
      <w:pPr>
        <w:tabs>
          <w:tab w:val="left" w:pos="0"/>
        </w:tabs>
        <w:ind w:firstLine="709"/>
        <w:jc w:val="both"/>
        <w:rPr>
          <w:sz w:val="28"/>
          <w:szCs w:val="28"/>
        </w:rPr>
      </w:pPr>
      <w:r w:rsidRPr="003E5453">
        <w:rPr>
          <w:sz w:val="28"/>
          <w:szCs w:val="28"/>
        </w:rPr>
        <w:t>5.6. Основной формой деятельности Общественного совета является заседание.</w:t>
      </w:r>
    </w:p>
    <w:p w:rsidR="003E5453" w:rsidRPr="003E5453" w:rsidRDefault="003E5453" w:rsidP="003E5453">
      <w:pPr>
        <w:tabs>
          <w:tab w:val="left" w:pos="0"/>
        </w:tabs>
        <w:ind w:firstLine="709"/>
        <w:jc w:val="both"/>
        <w:rPr>
          <w:sz w:val="28"/>
          <w:szCs w:val="28"/>
        </w:rPr>
      </w:pPr>
      <w:r w:rsidRPr="003E5453">
        <w:rPr>
          <w:sz w:val="28"/>
          <w:szCs w:val="28"/>
        </w:rPr>
        <w:t>Заседания Общественного совета проводятся по мере необходимости.</w:t>
      </w:r>
    </w:p>
    <w:p w:rsidR="003E5453" w:rsidRPr="003E5453" w:rsidRDefault="003E5453" w:rsidP="003E5453">
      <w:pPr>
        <w:tabs>
          <w:tab w:val="left" w:pos="0"/>
        </w:tabs>
        <w:ind w:firstLine="709"/>
        <w:jc w:val="both"/>
        <w:rPr>
          <w:sz w:val="28"/>
          <w:szCs w:val="28"/>
        </w:rPr>
      </w:pPr>
      <w:r w:rsidRPr="003E5453">
        <w:rPr>
          <w:sz w:val="28"/>
          <w:szCs w:val="28"/>
        </w:rPr>
        <w:t xml:space="preserve">Заседания Общественного совета созываются его председателем по своей инициативе, по предложению Главы </w:t>
      </w:r>
      <w:r>
        <w:rPr>
          <w:sz w:val="28"/>
          <w:szCs w:val="28"/>
        </w:rPr>
        <w:t>Александровского</w:t>
      </w:r>
      <w:r w:rsidRPr="003E5453">
        <w:rPr>
          <w:sz w:val="28"/>
          <w:szCs w:val="28"/>
        </w:rPr>
        <w:t xml:space="preserve"> сельского поселения Усть-Лабинского района либо по требованию не менее чем половины членов Совета.</w:t>
      </w:r>
    </w:p>
    <w:p w:rsidR="003E5453" w:rsidRPr="003E5453" w:rsidRDefault="003E5453" w:rsidP="003E5453">
      <w:pPr>
        <w:tabs>
          <w:tab w:val="left" w:pos="0"/>
        </w:tabs>
        <w:ind w:firstLine="709"/>
        <w:jc w:val="both"/>
        <w:rPr>
          <w:sz w:val="28"/>
          <w:szCs w:val="28"/>
        </w:rPr>
      </w:pPr>
      <w:r w:rsidRPr="003E5453">
        <w:rPr>
          <w:sz w:val="28"/>
          <w:szCs w:val="28"/>
        </w:rPr>
        <w:t xml:space="preserve">5.7.Проект повестки дня заседания Общественного совета формируется председателем Общественного совета по предложению членов Общественного совета либо Главы </w:t>
      </w:r>
      <w:r>
        <w:rPr>
          <w:sz w:val="28"/>
          <w:szCs w:val="28"/>
        </w:rPr>
        <w:t>Александровского</w:t>
      </w:r>
      <w:r w:rsidRPr="003E5453">
        <w:rPr>
          <w:sz w:val="28"/>
          <w:szCs w:val="28"/>
        </w:rPr>
        <w:t xml:space="preserve"> сельского поселения Усть-Лабинского района.</w:t>
      </w:r>
    </w:p>
    <w:p w:rsidR="003E5453" w:rsidRPr="003E5453" w:rsidRDefault="003E5453" w:rsidP="003E5453">
      <w:pPr>
        <w:tabs>
          <w:tab w:val="left" w:pos="0"/>
        </w:tabs>
        <w:ind w:firstLine="709"/>
        <w:jc w:val="both"/>
        <w:rPr>
          <w:sz w:val="28"/>
          <w:szCs w:val="28"/>
        </w:rPr>
      </w:pPr>
      <w:r w:rsidRPr="003E5453">
        <w:rPr>
          <w:sz w:val="28"/>
          <w:szCs w:val="28"/>
        </w:rPr>
        <w:t>5.8. Члены Общественного совета информируются секретарем Обществен</w:t>
      </w:r>
      <w:r w:rsidRPr="003E5453">
        <w:rPr>
          <w:sz w:val="28"/>
          <w:szCs w:val="28"/>
        </w:rPr>
        <w:lastRenderedPageBreak/>
        <w:t>ного совета о дате, времени и месте проведения заседания в письменной или устной форме не позднее чем за 3 дня до дня заседания.</w:t>
      </w:r>
    </w:p>
    <w:p w:rsidR="003E5453" w:rsidRPr="003E5453" w:rsidRDefault="003E5453" w:rsidP="003E5453">
      <w:pPr>
        <w:tabs>
          <w:tab w:val="left" w:pos="0"/>
        </w:tabs>
        <w:ind w:firstLine="709"/>
        <w:jc w:val="both"/>
        <w:rPr>
          <w:sz w:val="28"/>
          <w:szCs w:val="28"/>
        </w:rPr>
      </w:pPr>
      <w:r w:rsidRPr="003E5453">
        <w:rPr>
          <w:sz w:val="28"/>
          <w:szCs w:val="28"/>
        </w:rPr>
        <w:t>5.9.Рассмотрение вопросов и принятие решений по ним допускается только на заседаниях Общественного совета.</w:t>
      </w:r>
    </w:p>
    <w:p w:rsidR="003E5453" w:rsidRPr="003E5453" w:rsidRDefault="003E5453" w:rsidP="003E5453">
      <w:pPr>
        <w:tabs>
          <w:tab w:val="left" w:pos="0"/>
        </w:tabs>
        <w:ind w:firstLine="709"/>
        <w:jc w:val="both"/>
        <w:rPr>
          <w:sz w:val="28"/>
          <w:szCs w:val="28"/>
        </w:rPr>
      </w:pPr>
      <w:r w:rsidRPr="003E5453">
        <w:rPr>
          <w:sz w:val="28"/>
          <w:szCs w:val="28"/>
        </w:rPr>
        <w:t>Порядок проведения заседаний Общественного совета определяется его председателем.</w:t>
      </w:r>
    </w:p>
    <w:p w:rsidR="003E5453" w:rsidRPr="003E5453" w:rsidRDefault="003E5453" w:rsidP="003E5453">
      <w:pPr>
        <w:tabs>
          <w:tab w:val="left" w:pos="0"/>
        </w:tabs>
        <w:ind w:firstLine="709"/>
        <w:jc w:val="both"/>
        <w:rPr>
          <w:sz w:val="28"/>
          <w:szCs w:val="28"/>
        </w:rPr>
      </w:pPr>
      <w:r w:rsidRPr="003E5453">
        <w:rPr>
          <w:sz w:val="28"/>
          <w:szCs w:val="28"/>
        </w:rPr>
        <w:t>Заседание Общественного совета считается правомочным, если в нем участвует более половины от общего числа его членов.</w:t>
      </w:r>
    </w:p>
    <w:p w:rsidR="003E5453" w:rsidRPr="003E5453" w:rsidRDefault="003E5453" w:rsidP="003E5453">
      <w:pPr>
        <w:tabs>
          <w:tab w:val="left" w:pos="0"/>
        </w:tabs>
        <w:ind w:firstLine="709"/>
        <w:jc w:val="both"/>
        <w:rPr>
          <w:sz w:val="28"/>
          <w:szCs w:val="28"/>
        </w:rPr>
      </w:pPr>
      <w:r w:rsidRPr="003E5453">
        <w:rPr>
          <w:sz w:val="28"/>
          <w:szCs w:val="28"/>
        </w:rPr>
        <w:t>5.10.Решения Общественного совета принимаются большинством голосов от числа членов совета, участвующих в заседании. В случае равенства голосов решающим является голос председателя Общественного совета.</w:t>
      </w:r>
    </w:p>
    <w:p w:rsidR="003E5453" w:rsidRPr="003E5453" w:rsidRDefault="003E5453" w:rsidP="003E5453">
      <w:pPr>
        <w:tabs>
          <w:tab w:val="left" w:pos="0"/>
        </w:tabs>
        <w:ind w:firstLine="709"/>
        <w:jc w:val="both"/>
        <w:rPr>
          <w:sz w:val="28"/>
          <w:szCs w:val="28"/>
        </w:rPr>
      </w:pPr>
      <w:r w:rsidRPr="003E5453">
        <w:rPr>
          <w:sz w:val="28"/>
          <w:szCs w:val="28"/>
        </w:rPr>
        <w:t xml:space="preserve">5.11. Решения Общественного совета закрепляются в протоколе заседания Общественного совета, который подписывается всеми присутствующими его членами. </w:t>
      </w:r>
    </w:p>
    <w:p w:rsidR="003E5453" w:rsidRPr="003E5453" w:rsidRDefault="003E5453" w:rsidP="003E5453">
      <w:pPr>
        <w:tabs>
          <w:tab w:val="left" w:pos="0"/>
        </w:tabs>
        <w:ind w:firstLine="709"/>
        <w:jc w:val="both"/>
        <w:rPr>
          <w:sz w:val="28"/>
          <w:szCs w:val="28"/>
        </w:rPr>
      </w:pPr>
      <w:r w:rsidRPr="003E5453">
        <w:rPr>
          <w:sz w:val="28"/>
          <w:szCs w:val="28"/>
        </w:rPr>
        <w:t>5.12. В протоколе заседания Общественного совета указываются:</w:t>
      </w:r>
    </w:p>
    <w:p w:rsidR="003E5453" w:rsidRPr="003E5453" w:rsidRDefault="003E5453" w:rsidP="003E5453">
      <w:pPr>
        <w:tabs>
          <w:tab w:val="left" w:pos="0"/>
        </w:tabs>
        <w:ind w:firstLine="709"/>
        <w:jc w:val="both"/>
        <w:rPr>
          <w:sz w:val="28"/>
          <w:szCs w:val="28"/>
        </w:rPr>
      </w:pPr>
      <w:r w:rsidRPr="003E5453">
        <w:rPr>
          <w:sz w:val="28"/>
          <w:szCs w:val="28"/>
        </w:rPr>
        <w:t>дата и место проведения заседания Общественного совета;</w:t>
      </w:r>
    </w:p>
    <w:p w:rsidR="003E5453" w:rsidRPr="003E5453" w:rsidRDefault="003E5453" w:rsidP="003E5453">
      <w:pPr>
        <w:tabs>
          <w:tab w:val="left" w:pos="0"/>
        </w:tabs>
        <w:ind w:firstLine="709"/>
        <w:jc w:val="both"/>
        <w:rPr>
          <w:sz w:val="28"/>
          <w:szCs w:val="28"/>
        </w:rPr>
      </w:pPr>
      <w:r w:rsidRPr="003E5453">
        <w:rPr>
          <w:sz w:val="28"/>
          <w:szCs w:val="28"/>
        </w:rPr>
        <w:t>утвержденная повестка дня заседания Общественного совета;</w:t>
      </w:r>
    </w:p>
    <w:p w:rsidR="003E5453" w:rsidRPr="003E5453" w:rsidRDefault="003E5453" w:rsidP="003E5453">
      <w:pPr>
        <w:tabs>
          <w:tab w:val="left" w:pos="0"/>
        </w:tabs>
        <w:ind w:firstLine="709"/>
        <w:jc w:val="both"/>
        <w:rPr>
          <w:sz w:val="28"/>
          <w:szCs w:val="28"/>
        </w:rPr>
      </w:pPr>
      <w:r w:rsidRPr="003E5453">
        <w:rPr>
          <w:sz w:val="28"/>
          <w:szCs w:val="28"/>
        </w:rPr>
        <w:t>фамилии, имена, отчества, участвовавших в заседании членов Общественного совета и иных приглашенных лиц;</w:t>
      </w:r>
    </w:p>
    <w:p w:rsidR="003E5453" w:rsidRPr="003E5453" w:rsidRDefault="003E5453" w:rsidP="003E5453">
      <w:pPr>
        <w:tabs>
          <w:tab w:val="left" w:pos="0"/>
        </w:tabs>
        <w:ind w:firstLine="709"/>
        <w:jc w:val="both"/>
        <w:rPr>
          <w:sz w:val="28"/>
          <w:szCs w:val="28"/>
        </w:rPr>
      </w:pPr>
      <w:bookmarkStart w:id="2" w:name="P52"/>
      <w:bookmarkEnd w:id="2"/>
      <w:r w:rsidRPr="003E5453">
        <w:rPr>
          <w:sz w:val="28"/>
          <w:szCs w:val="28"/>
        </w:rPr>
        <w:t>принятые решения по вопросам повестки дня заседания Общественного совета;</w:t>
      </w:r>
    </w:p>
    <w:p w:rsidR="003E5453" w:rsidRPr="003E5453" w:rsidRDefault="003E5453" w:rsidP="003E5453">
      <w:pPr>
        <w:pStyle w:val="ConsPlusNormal"/>
        <w:tabs>
          <w:tab w:val="left" w:pos="0"/>
        </w:tabs>
        <w:ind w:firstLine="709"/>
        <w:jc w:val="both"/>
        <w:rPr>
          <w:rFonts w:ascii="Times New Roman" w:hAnsi="Times New Roman" w:cs="Times New Roman"/>
          <w:sz w:val="28"/>
          <w:szCs w:val="28"/>
        </w:rPr>
      </w:pPr>
      <w:r w:rsidRPr="003E5453">
        <w:rPr>
          <w:rFonts w:ascii="Times New Roman" w:hAnsi="Times New Roman" w:cs="Times New Roman"/>
          <w:sz w:val="28"/>
          <w:szCs w:val="28"/>
        </w:rPr>
        <w:t>по вопросам контрактной системы в сфере закупок одно из принятых решений:</w:t>
      </w:r>
    </w:p>
    <w:p w:rsidR="003E5453" w:rsidRPr="003E5453" w:rsidRDefault="003E5453" w:rsidP="003E5453">
      <w:pPr>
        <w:pStyle w:val="ConsPlusNormal"/>
        <w:tabs>
          <w:tab w:val="left" w:pos="0"/>
        </w:tabs>
        <w:ind w:firstLine="709"/>
        <w:jc w:val="both"/>
        <w:rPr>
          <w:rFonts w:ascii="Times New Roman" w:hAnsi="Times New Roman" w:cs="Times New Roman"/>
          <w:sz w:val="28"/>
          <w:szCs w:val="28"/>
        </w:rPr>
      </w:pPr>
      <w:r w:rsidRPr="003E5453">
        <w:rPr>
          <w:rFonts w:ascii="Times New Roman" w:hAnsi="Times New Roman" w:cs="Times New Roman"/>
          <w:sz w:val="28"/>
          <w:szCs w:val="28"/>
        </w:rPr>
        <w:t>а) о необходимости доработки проекта правового акта;</w:t>
      </w:r>
    </w:p>
    <w:p w:rsidR="003E5453" w:rsidRPr="003E5453" w:rsidRDefault="003E5453" w:rsidP="003E5453">
      <w:pPr>
        <w:pStyle w:val="ConsPlusNormal"/>
        <w:tabs>
          <w:tab w:val="left" w:pos="0"/>
        </w:tabs>
        <w:ind w:firstLine="709"/>
        <w:jc w:val="both"/>
        <w:rPr>
          <w:rFonts w:ascii="Times New Roman" w:hAnsi="Times New Roman" w:cs="Times New Roman"/>
          <w:sz w:val="28"/>
          <w:szCs w:val="28"/>
        </w:rPr>
      </w:pPr>
      <w:r w:rsidRPr="003E5453">
        <w:rPr>
          <w:rFonts w:ascii="Times New Roman" w:hAnsi="Times New Roman" w:cs="Times New Roman"/>
          <w:sz w:val="28"/>
          <w:szCs w:val="28"/>
        </w:rPr>
        <w:t>б) о возможности принятия правового акта.</w:t>
      </w:r>
    </w:p>
    <w:p w:rsidR="003E5453" w:rsidRPr="003E5453" w:rsidRDefault="003E5453" w:rsidP="003E5453">
      <w:pPr>
        <w:tabs>
          <w:tab w:val="left" w:pos="0"/>
        </w:tabs>
        <w:ind w:firstLine="709"/>
        <w:jc w:val="both"/>
        <w:rPr>
          <w:sz w:val="28"/>
          <w:szCs w:val="28"/>
        </w:rPr>
      </w:pPr>
      <w:r w:rsidRPr="003E5453">
        <w:rPr>
          <w:sz w:val="28"/>
          <w:szCs w:val="28"/>
        </w:rPr>
        <w:t xml:space="preserve">5.13. Протоколы заседаний Общественного совета хранятся в администрации </w:t>
      </w:r>
      <w:r>
        <w:rPr>
          <w:sz w:val="28"/>
          <w:szCs w:val="28"/>
        </w:rPr>
        <w:t>Александровского</w:t>
      </w:r>
      <w:r w:rsidRPr="003E5453">
        <w:rPr>
          <w:sz w:val="28"/>
          <w:szCs w:val="28"/>
        </w:rPr>
        <w:t xml:space="preserve"> сельского поселения Усть-Лабинского района в течение 3 лет.</w:t>
      </w:r>
    </w:p>
    <w:p w:rsidR="003E5453" w:rsidRPr="003E5453" w:rsidRDefault="003E5453" w:rsidP="003E5453">
      <w:pPr>
        <w:pStyle w:val="af4"/>
        <w:numPr>
          <w:ilvl w:val="0"/>
          <w:numId w:val="19"/>
        </w:numPr>
        <w:tabs>
          <w:tab w:val="left" w:pos="284"/>
        </w:tabs>
        <w:spacing w:before="0" w:beforeAutospacing="0" w:after="0" w:afterAutospacing="0"/>
        <w:ind w:left="0" w:firstLine="709"/>
        <w:jc w:val="center"/>
        <w:rPr>
          <w:sz w:val="28"/>
          <w:szCs w:val="28"/>
        </w:rPr>
      </w:pPr>
      <w:r w:rsidRPr="003E5453">
        <w:rPr>
          <w:sz w:val="28"/>
          <w:szCs w:val="28"/>
        </w:rPr>
        <w:t>Полномочия Общественного совета</w:t>
      </w:r>
    </w:p>
    <w:p w:rsidR="003E5453" w:rsidRPr="003E5453" w:rsidRDefault="003E5453" w:rsidP="003E5453">
      <w:pPr>
        <w:tabs>
          <w:tab w:val="left" w:pos="0"/>
        </w:tabs>
        <w:ind w:firstLine="709"/>
        <w:rPr>
          <w:sz w:val="28"/>
          <w:szCs w:val="28"/>
        </w:rPr>
      </w:pPr>
    </w:p>
    <w:p w:rsidR="003E5453" w:rsidRPr="003E5453" w:rsidRDefault="003E5453" w:rsidP="003E5453">
      <w:pPr>
        <w:widowControl/>
        <w:numPr>
          <w:ilvl w:val="1"/>
          <w:numId w:val="19"/>
        </w:numPr>
        <w:tabs>
          <w:tab w:val="left" w:pos="0"/>
        </w:tabs>
        <w:autoSpaceDE/>
        <w:autoSpaceDN/>
        <w:adjustRightInd/>
        <w:ind w:left="0" w:firstLine="709"/>
        <w:jc w:val="both"/>
        <w:rPr>
          <w:sz w:val="28"/>
          <w:szCs w:val="28"/>
        </w:rPr>
      </w:pPr>
      <w:r w:rsidRPr="003E5453">
        <w:rPr>
          <w:sz w:val="28"/>
          <w:szCs w:val="28"/>
        </w:rPr>
        <w:t>Общественный совет:</w:t>
      </w:r>
    </w:p>
    <w:p w:rsidR="003E5453" w:rsidRPr="003E5453" w:rsidRDefault="003E5453" w:rsidP="003E5453">
      <w:pPr>
        <w:widowControl/>
        <w:numPr>
          <w:ilvl w:val="0"/>
          <w:numId w:val="24"/>
        </w:numPr>
        <w:tabs>
          <w:tab w:val="left" w:pos="0"/>
        </w:tabs>
        <w:autoSpaceDE/>
        <w:autoSpaceDN/>
        <w:adjustRightInd/>
        <w:ind w:left="0" w:firstLine="709"/>
        <w:jc w:val="both"/>
        <w:rPr>
          <w:sz w:val="28"/>
          <w:szCs w:val="28"/>
        </w:rPr>
      </w:pPr>
      <w:r w:rsidRPr="003E5453">
        <w:rPr>
          <w:sz w:val="28"/>
          <w:szCs w:val="28"/>
        </w:rPr>
        <w:t xml:space="preserve">запрашивает необходимую информацию и материалы по вопросам своей компетенции от органов местного самоуправления, общественных объединений и некоммерческих организаций, предприятий, организаций, учреждений, независимо от формы собственности, осуществляющих свою деятельность на территории </w:t>
      </w:r>
      <w:r>
        <w:rPr>
          <w:sz w:val="28"/>
          <w:szCs w:val="28"/>
        </w:rPr>
        <w:t>Александровского</w:t>
      </w:r>
      <w:r w:rsidRPr="003E5453">
        <w:rPr>
          <w:sz w:val="28"/>
          <w:szCs w:val="28"/>
        </w:rPr>
        <w:t xml:space="preserve"> сельского поселения Усть-Лабинского района. </w:t>
      </w:r>
    </w:p>
    <w:p w:rsidR="003E5453" w:rsidRPr="003E5453" w:rsidRDefault="003E5453" w:rsidP="003E5453">
      <w:pPr>
        <w:widowControl/>
        <w:numPr>
          <w:ilvl w:val="0"/>
          <w:numId w:val="24"/>
        </w:numPr>
        <w:tabs>
          <w:tab w:val="left" w:pos="0"/>
        </w:tabs>
        <w:autoSpaceDE/>
        <w:autoSpaceDN/>
        <w:adjustRightInd/>
        <w:ind w:left="0" w:firstLine="709"/>
        <w:jc w:val="both"/>
        <w:rPr>
          <w:sz w:val="28"/>
          <w:szCs w:val="28"/>
        </w:rPr>
      </w:pPr>
      <w:r w:rsidRPr="003E5453">
        <w:rPr>
          <w:sz w:val="28"/>
          <w:szCs w:val="28"/>
        </w:rPr>
        <w:t>принимает решение о привлечении к работе Общественного совета общественных объединений и иных объединений граждан, зарегистрированных на территории района, представители которых не вошли в его состав;</w:t>
      </w:r>
    </w:p>
    <w:p w:rsidR="003E5453" w:rsidRPr="003E5453" w:rsidRDefault="003E5453" w:rsidP="003E5453">
      <w:pPr>
        <w:widowControl/>
        <w:numPr>
          <w:ilvl w:val="0"/>
          <w:numId w:val="24"/>
        </w:numPr>
        <w:tabs>
          <w:tab w:val="left" w:pos="0"/>
        </w:tabs>
        <w:autoSpaceDE/>
        <w:autoSpaceDN/>
        <w:adjustRightInd/>
        <w:ind w:left="0" w:firstLine="709"/>
        <w:jc w:val="both"/>
        <w:rPr>
          <w:sz w:val="28"/>
          <w:szCs w:val="28"/>
        </w:rPr>
      </w:pPr>
      <w:r w:rsidRPr="003E5453">
        <w:rPr>
          <w:sz w:val="28"/>
          <w:szCs w:val="28"/>
        </w:rPr>
        <w:t xml:space="preserve">приглашает на заседания Общественного совета представителей государственных органов, органов местного самоуправления, предприятий, организаций, учреждений, независимо от форм собственности и ведомственной подчиненности, осуществляющих свою деятельность на территории </w:t>
      </w:r>
      <w:r>
        <w:rPr>
          <w:sz w:val="28"/>
          <w:szCs w:val="28"/>
        </w:rPr>
        <w:t>Александровского</w:t>
      </w:r>
      <w:r w:rsidRPr="003E5453">
        <w:rPr>
          <w:sz w:val="28"/>
          <w:szCs w:val="28"/>
        </w:rPr>
        <w:t xml:space="preserve"> сельского поселения Усть-Лабинского района;</w:t>
      </w:r>
    </w:p>
    <w:p w:rsidR="003E5453" w:rsidRPr="003E5453" w:rsidRDefault="003E5453" w:rsidP="003E5453">
      <w:pPr>
        <w:widowControl/>
        <w:numPr>
          <w:ilvl w:val="0"/>
          <w:numId w:val="24"/>
        </w:numPr>
        <w:tabs>
          <w:tab w:val="left" w:pos="0"/>
        </w:tabs>
        <w:ind w:left="0" w:firstLine="709"/>
        <w:jc w:val="both"/>
        <w:rPr>
          <w:sz w:val="28"/>
          <w:szCs w:val="28"/>
        </w:rPr>
      </w:pPr>
      <w:r w:rsidRPr="003E5453">
        <w:rPr>
          <w:sz w:val="28"/>
          <w:szCs w:val="28"/>
        </w:rPr>
        <w:lastRenderedPageBreak/>
        <w:t>принимает решения, которые носят рекомендательный характер для органов и должностных лиц местного самоуправления;</w:t>
      </w:r>
    </w:p>
    <w:p w:rsidR="003E5453" w:rsidRPr="003E5453" w:rsidRDefault="003E5453" w:rsidP="003E5453">
      <w:pPr>
        <w:widowControl/>
        <w:numPr>
          <w:ilvl w:val="0"/>
          <w:numId w:val="24"/>
        </w:numPr>
        <w:tabs>
          <w:tab w:val="left" w:pos="0"/>
        </w:tabs>
        <w:ind w:left="0" w:firstLine="709"/>
        <w:jc w:val="both"/>
        <w:rPr>
          <w:sz w:val="28"/>
          <w:szCs w:val="28"/>
        </w:rPr>
      </w:pPr>
      <w:r w:rsidRPr="003E5453">
        <w:rPr>
          <w:sz w:val="28"/>
          <w:szCs w:val="28"/>
        </w:rPr>
        <w:t>подготавливает предложения по совершенствованию законодательства Российской Федерации о контрактной системе в сфере закупок;</w:t>
      </w:r>
    </w:p>
    <w:p w:rsidR="003E5453" w:rsidRPr="003E5453" w:rsidRDefault="003E5453" w:rsidP="003E5453">
      <w:pPr>
        <w:widowControl/>
        <w:numPr>
          <w:ilvl w:val="0"/>
          <w:numId w:val="24"/>
        </w:numPr>
        <w:tabs>
          <w:tab w:val="left" w:pos="0"/>
        </w:tabs>
        <w:ind w:left="0" w:firstLine="709"/>
        <w:jc w:val="both"/>
        <w:rPr>
          <w:sz w:val="28"/>
          <w:szCs w:val="28"/>
        </w:rPr>
      </w:pPr>
      <w:r w:rsidRPr="003E5453">
        <w:rPr>
          <w:sz w:val="28"/>
          <w:szCs w:val="28"/>
        </w:rPr>
        <w:t>создает рабочие группы и комиссии для рассмотрения вопросов, относящихся к компетенции Общественного совета, осуществляет иные действия в соответствии с законодательством, направленные на реализацию собственных полномочий;</w:t>
      </w:r>
    </w:p>
    <w:p w:rsidR="003E5453" w:rsidRPr="003E5453" w:rsidRDefault="003E5453" w:rsidP="003E5453">
      <w:pPr>
        <w:widowControl/>
        <w:numPr>
          <w:ilvl w:val="0"/>
          <w:numId w:val="24"/>
        </w:numPr>
        <w:tabs>
          <w:tab w:val="left" w:pos="0"/>
        </w:tabs>
        <w:ind w:left="0" w:firstLine="709"/>
        <w:jc w:val="both"/>
        <w:rPr>
          <w:sz w:val="28"/>
          <w:szCs w:val="28"/>
        </w:rPr>
      </w:pPr>
      <w:r w:rsidRPr="003E5453">
        <w:rPr>
          <w:sz w:val="28"/>
          <w:szCs w:val="28"/>
        </w:rPr>
        <w:t>принимает участие в обсуждении проектов муниципальных нормативных правовых актов в целях общественного контроля в соответствии с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3E5453" w:rsidRPr="003E5453" w:rsidRDefault="003E5453" w:rsidP="003E5453">
      <w:pPr>
        <w:widowControl/>
        <w:numPr>
          <w:ilvl w:val="0"/>
          <w:numId w:val="24"/>
        </w:numPr>
        <w:tabs>
          <w:tab w:val="left" w:pos="0"/>
        </w:tabs>
        <w:ind w:left="0" w:firstLine="709"/>
        <w:jc w:val="both"/>
        <w:rPr>
          <w:sz w:val="28"/>
          <w:szCs w:val="28"/>
        </w:rPr>
      </w:pPr>
      <w:r w:rsidRPr="003E5453">
        <w:rPr>
          <w:sz w:val="28"/>
          <w:szCs w:val="28"/>
        </w:rPr>
        <w:t>осуществляет общественный контроль в соответствии с Федеральным законом от 21.07.2014 № 212-ФЗ «Об основах общественного контроля в Российской Федерации» и в соответствии с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3E5453" w:rsidRPr="003E5453" w:rsidRDefault="003E5453" w:rsidP="003E5453">
      <w:pPr>
        <w:tabs>
          <w:tab w:val="left" w:pos="0"/>
        </w:tabs>
        <w:ind w:left="709"/>
        <w:jc w:val="both"/>
        <w:rPr>
          <w:sz w:val="28"/>
          <w:szCs w:val="28"/>
        </w:rPr>
      </w:pPr>
    </w:p>
    <w:p w:rsidR="003E5453" w:rsidRPr="003E5453" w:rsidRDefault="003E5453" w:rsidP="003E5453">
      <w:pPr>
        <w:tabs>
          <w:tab w:val="left" w:pos="0"/>
        </w:tabs>
        <w:ind w:firstLine="709"/>
        <w:jc w:val="both"/>
        <w:rPr>
          <w:sz w:val="28"/>
          <w:szCs w:val="28"/>
        </w:rPr>
      </w:pPr>
    </w:p>
    <w:p w:rsidR="003E5453" w:rsidRPr="003E5453" w:rsidRDefault="003E5453" w:rsidP="003E5453">
      <w:pPr>
        <w:tabs>
          <w:tab w:val="left" w:pos="426"/>
        </w:tabs>
        <w:ind w:left="5670"/>
        <w:rPr>
          <w:sz w:val="28"/>
          <w:szCs w:val="28"/>
        </w:rPr>
      </w:pPr>
      <w:r w:rsidRPr="003E5453">
        <w:rPr>
          <w:sz w:val="28"/>
          <w:szCs w:val="28"/>
        </w:rPr>
        <w:br w:type="page"/>
      </w:r>
      <w:r w:rsidRPr="003E5453">
        <w:rPr>
          <w:sz w:val="28"/>
          <w:szCs w:val="28"/>
        </w:rPr>
        <w:lastRenderedPageBreak/>
        <w:t xml:space="preserve">Приложение </w:t>
      </w:r>
    </w:p>
    <w:p w:rsidR="003E5453" w:rsidRPr="003E5453" w:rsidRDefault="003E5453" w:rsidP="003E5453">
      <w:pPr>
        <w:tabs>
          <w:tab w:val="left" w:pos="426"/>
        </w:tabs>
        <w:ind w:left="5670"/>
        <w:rPr>
          <w:sz w:val="28"/>
          <w:szCs w:val="28"/>
        </w:rPr>
      </w:pPr>
      <w:r w:rsidRPr="003E5453">
        <w:rPr>
          <w:sz w:val="28"/>
          <w:szCs w:val="28"/>
        </w:rPr>
        <w:t>к Положению об Общественном совете</w:t>
      </w:r>
      <w:r>
        <w:rPr>
          <w:sz w:val="28"/>
          <w:szCs w:val="28"/>
        </w:rPr>
        <w:t xml:space="preserve"> </w:t>
      </w:r>
      <w:r w:rsidRPr="003E5453">
        <w:rPr>
          <w:sz w:val="28"/>
          <w:szCs w:val="28"/>
        </w:rPr>
        <w:t xml:space="preserve">при администрации </w:t>
      </w:r>
      <w:r>
        <w:rPr>
          <w:sz w:val="28"/>
          <w:szCs w:val="28"/>
        </w:rPr>
        <w:t>Александровского</w:t>
      </w:r>
      <w:r w:rsidRPr="003E5453">
        <w:rPr>
          <w:sz w:val="28"/>
          <w:szCs w:val="28"/>
        </w:rPr>
        <w:t xml:space="preserve"> сельского поселения Усть-Лабинского района</w:t>
      </w:r>
    </w:p>
    <w:p w:rsidR="003E5453" w:rsidRPr="003E5453" w:rsidRDefault="003E5453" w:rsidP="003E5453">
      <w:pPr>
        <w:tabs>
          <w:tab w:val="left" w:pos="0"/>
        </w:tabs>
        <w:ind w:firstLine="709"/>
        <w:jc w:val="right"/>
        <w:rPr>
          <w:sz w:val="28"/>
          <w:szCs w:val="28"/>
        </w:rPr>
      </w:pPr>
    </w:p>
    <w:p w:rsidR="003E5453" w:rsidRPr="003E5453" w:rsidRDefault="003E5453" w:rsidP="003E5453">
      <w:pPr>
        <w:pStyle w:val="Default"/>
        <w:jc w:val="right"/>
        <w:rPr>
          <w:sz w:val="28"/>
          <w:szCs w:val="28"/>
        </w:rPr>
      </w:pPr>
      <w:r w:rsidRPr="003E5453">
        <w:rPr>
          <w:sz w:val="28"/>
          <w:szCs w:val="28"/>
        </w:rPr>
        <w:t xml:space="preserve">В администрацию </w:t>
      </w:r>
      <w:r>
        <w:rPr>
          <w:sz w:val="28"/>
          <w:szCs w:val="28"/>
        </w:rPr>
        <w:t>Александровского</w:t>
      </w:r>
      <w:r w:rsidRPr="003E5453">
        <w:rPr>
          <w:sz w:val="28"/>
          <w:szCs w:val="28"/>
        </w:rPr>
        <w:t xml:space="preserve"> сельского</w:t>
      </w:r>
    </w:p>
    <w:p w:rsidR="003E5453" w:rsidRPr="003E5453" w:rsidRDefault="003E5453" w:rsidP="003E5453">
      <w:pPr>
        <w:pStyle w:val="Default"/>
        <w:jc w:val="right"/>
        <w:rPr>
          <w:sz w:val="28"/>
          <w:szCs w:val="28"/>
        </w:rPr>
      </w:pPr>
      <w:r w:rsidRPr="003E5453">
        <w:rPr>
          <w:sz w:val="28"/>
          <w:szCs w:val="28"/>
        </w:rPr>
        <w:t xml:space="preserve"> поселения Усть-Лабинского района</w:t>
      </w:r>
    </w:p>
    <w:p w:rsidR="003E5453" w:rsidRPr="003E5453" w:rsidRDefault="003E5453" w:rsidP="003E5453">
      <w:pPr>
        <w:pStyle w:val="Default"/>
        <w:jc w:val="right"/>
        <w:rPr>
          <w:sz w:val="28"/>
          <w:szCs w:val="28"/>
        </w:rPr>
      </w:pPr>
      <w:r w:rsidRPr="003E5453">
        <w:rPr>
          <w:sz w:val="28"/>
          <w:szCs w:val="28"/>
        </w:rPr>
        <w:t xml:space="preserve">_____________________________ </w:t>
      </w:r>
    </w:p>
    <w:p w:rsidR="003E5453" w:rsidRPr="003E5453" w:rsidRDefault="003E5453" w:rsidP="003E5453">
      <w:pPr>
        <w:pStyle w:val="Default"/>
        <w:jc w:val="right"/>
        <w:rPr>
          <w:sz w:val="20"/>
          <w:szCs w:val="20"/>
        </w:rPr>
      </w:pPr>
      <w:r w:rsidRPr="003E5453">
        <w:rPr>
          <w:sz w:val="20"/>
          <w:szCs w:val="20"/>
        </w:rPr>
        <w:t xml:space="preserve">Ф.И.О.  </w:t>
      </w:r>
    </w:p>
    <w:p w:rsidR="003E5453" w:rsidRPr="003E5453" w:rsidRDefault="003E5453" w:rsidP="003E5453">
      <w:pPr>
        <w:pStyle w:val="Default"/>
        <w:jc w:val="right"/>
        <w:rPr>
          <w:sz w:val="20"/>
          <w:szCs w:val="20"/>
        </w:rPr>
      </w:pPr>
      <w:r w:rsidRPr="003E5453">
        <w:rPr>
          <w:sz w:val="20"/>
          <w:szCs w:val="20"/>
        </w:rPr>
        <w:t xml:space="preserve">(субъекта персональных данных) </w:t>
      </w:r>
    </w:p>
    <w:p w:rsidR="003E5453" w:rsidRPr="003E5453" w:rsidRDefault="003E5453" w:rsidP="003E5453">
      <w:pPr>
        <w:pStyle w:val="Default"/>
        <w:jc w:val="right"/>
        <w:rPr>
          <w:sz w:val="28"/>
          <w:szCs w:val="28"/>
        </w:rPr>
      </w:pPr>
      <w:r w:rsidRPr="003E5453">
        <w:rPr>
          <w:sz w:val="28"/>
          <w:szCs w:val="28"/>
        </w:rPr>
        <w:t xml:space="preserve">_____________________________ </w:t>
      </w:r>
    </w:p>
    <w:p w:rsidR="003E5453" w:rsidRPr="003E5453" w:rsidRDefault="003E5453" w:rsidP="003E5453">
      <w:pPr>
        <w:pStyle w:val="Default"/>
        <w:jc w:val="right"/>
        <w:rPr>
          <w:sz w:val="20"/>
          <w:szCs w:val="20"/>
        </w:rPr>
      </w:pPr>
      <w:r w:rsidRPr="003E5453">
        <w:rPr>
          <w:sz w:val="20"/>
          <w:szCs w:val="20"/>
        </w:rPr>
        <w:t xml:space="preserve">адрес, где зарегистрирован субъект </w:t>
      </w:r>
    </w:p>
    <w:p w:rsidR="003E5453" w:rsidRPr="003E5453" w:rsidRDefault="003E5453" w:rsidP="003E5453">
      <w:pPr>
        <w:pStyle w:val="Default"/>
        <w:jc w:val="right"/>
        <w:rPr>
          <w:sz w:val="20"/>
          <w:szCs w:val="20"/>
        </w:rPr>
      </w:pPr>
      <w:r w:rsidRPr="003E5453">
        <w:rPr>
          <w:sz w:val="20"/>
          <w:szCs w:val="20"/>
        </w:rPr>
        <w:t xml:space="preserve">персональных данных </w:t>
      </w:r>
    </w:p>
    <w:p w:rsidR="003E5453" w:rsidRPr="003E5453" w:rsidRDefault="003E5453" w:rsidP="003E5453">
      <w:pPr>
        <w:pStyle w:val="Default"/>
        <w:jc w:val="right"/>
        <w:rPr>
          <w:sz w:val="28"/>
          <w:szCs w:val="28"/>
        </w:rPr>
      </w:pPr>
      <w:r w:rsidRPr="003E5453">
        <w:rPr>
          <w:sz w:val="28"/>
          <w:szCs w:val="28"/>
        </w:rPr>
        <w:t xml:space="preserve">_____________________________ </w:t>
      </w:r>
    </w:p>
    <w:p w:rsidR="003E5453" w:rsidRPr="003E5453" w:rsidRDefault="003E5453" w:rsidP="003E5453">
      <w:pPr>
        <w:pStyle w:val="Default"/>
        <w:jc w:val="right"/>
        <w:rPr>
          <w:sz w:val="20"/>
          <w:szCs w:val="20"/>
        </w:rPr>
      </w:pPr>
      <w:r w:rsidRPr="003E5453">
        <w:rPr>
          <w:sz w:val="20"/>
          <w:szCs w:val="20"/>
        </w:rPr>
        <w:t xml:space="preserve">номер основного документа, </w:t>
      </w:r>
    </w:p>
    <w:p w:rsidR="003E5453" w:rsidRPr="003E5453" w:rsidRDefault="003E5453" w:rsidP="003E5453">
      <w:pPr>
        <w:pStyle w:val="Default"/>
        <w:jc w:val="right"/>
        <w:rPr>
          <w:sz w:val="20"/>
          <w:szCs w:val="20"/>
        </w:rPr>
      </w:pPr>
      <w:r w:rsidRPr="003E5453">
        <w:rPr>
          <w:sz w:val="20"/>
          <w:szCs w:val="20"/>
        </w:rPr>
        <w:t xml:space="preserve">удостоверяющего его личность </w:t>
      </w:r>
    </w:p>
    <w:p w:rsidR="003E5453" w:rsidRPr="003E5453" w:rsidRDefault="003E5453" w:rsidP="003E5453">
      <w:pPr>
        <w:pStyle w:val="Default"/>
        <w:jc w:val="right"/>
        <w:rPr>
          <w:sz w:val="28"/>
          <w:szCs w:val="28"/>
        </w:rPr>
      </w:pPr>
      <w:r w:rsidRPr="003E5453">
        <w:rPr>
          <w:sz w:val="28"/>
          <w:szCs w:val="28"/>
        </w:rPr>
        <w:t xml:space="preserve">_____________________________ </w:t>
      </w:r>
    </w:p>
    <w:p w:rsidR="003E5453" w:rsidRPr="003E5453" w:rsidRDefault="003E5453" w:rsidP="003E5453">
      <w:pPr>
        <w:pStyle w:val="Default"/>
        <w:jc w:val="right"/>
        <w:rPr>
          <w:sz w:val="20"/>
          <w:szCs w:val="20"/>
        </w:rPr>
      </w:pPr>
      <w:r w:rsidRPr="003E5453">
        <w:rPr>
          <w:sz w:val="20"/>
          <w:szCs w:val="20"/>
        </w:rPr>
        <w:t xml:space="preserve">дата выдачи указанного документа </w:t>
      </w:r>
    </w:p>
    <w:p w:rsidR="003E5453" w:rsidRPr="003E5453" w:rsidRDefault="003E5453" w:rsidP="003E5453">
      <w:pPr>
        <w:pStyle w:val="Default"/>
        <w:jc w:val="right"/>
        <w:rPr>
          <w:sz w:val="28"/>
          <w:szCs w:val="28"/>
        </w:rPr>
      </w:pPr>
      <w:r w:rsidRPr="003E5453">
        <w:rPr>
          <w:sz w:val="28"/>
          <w:szCs w:val="28"/>
        </w:rPr>
        <w:t xml:space="preserve">_____________________________ </w:t>
      </w:r>
    </w:p>
    <w:p w:rsidR="003E5453" w:rsidRPr="003E5453" w:rsidRDefault="003E5453" w:rsidP="003E5453">
      <w:pPr>
        <w:pStyle w:val="Default"/>
        <w:jc w:val="right"/>
        <w:rPr>
          <w:sz w:val="20"/>
          <w:szCs w:val="20"/>
        </w:rPr>
      </w:pPr>
      <w:r w:rsidRPr="003E5453">
        <w:rPr>
          <w:sz w:val="20"/>
          <w:szCs w:val="20"/>
        </w:rPr>
        <w:t xml:space="preserve">наименование органа, выдавшего документ </w:t>
      </w:r>
    </w:p>
    <w:p w:rsidR="003E5453" w:rsidRPr="003E5453" w:rsidRDefault="003E5453" w:rsidP="003E5453">
      <w:pPr>
        <w:suppressAutoHyphens/>
        <w:ind w:firstLine="709"/>
        <w:jc w:val="both"/>
        <w:rPr>
          <w:b/>
          <w:bCs/>
          <w:sz w:val="28"/>
          <w:szCs w:val="28"/>
          <w:lang w:eastAsia="zh-CN"/>
        </w:rPr>
      </w:pPr>
    </w:p>
    <w:p w:rsidR="003E5453" w:rsidRPr="003E5453" w:rsidRDefault="003E5453" w:rsidP="003E5453">
      <w:pPr>
        <w:jc w:val="center"/>
        <w:rPr>
          <w:sz w:val="24"/>
          <w:szCs w:val="24"/>
        </w:rPr>
      </w:pPr>
      <w:r w:rsidRPr="003E5453">
        <w:rPr>
          <w:sz w:val="24"/>
          <w:szCs w:val="24"/>
        </w:rPr>
        <w:t>Согласие на обработку персональных данных, а также передачу третьей стороне, получение персональных данных у третьей стороны</w:t>
      </w:r>
    </w:p>
    <w:p w:rsidR="003E5453" w:rsidRPr="003E5453" w:rsidRDefault="003E5453" w:rsidP="003E5453">
      <w:pPr>
        <w:jc w:val="center"/>
        <w:rPr>
          <w:sz w:val="24"/>
          <w:szCs w:val="24"/>
        </w:rPr>
      </w:pPr>
    </w:p>
    <w:p w:rsidR="003E5453" w:rsidRPr="003E5453" w:rsidRDefault="003E5453" w:rsidP="003E5453">
      <w:pPr>
        <w:jc w:val="both"/>
        <w:rPr>
          <w:sz w:val="24"/>
          <w:szCs w:val="24"/>
        </w:rPr>
      </w:pPr>
      <w:r w:rsidRPr="003E5453">
        <w:rPr>
          <w:sz w:val="24"/>
          <w:szCs w:val="24"/>
        </w:rPr>
        <w:t xml:space="preserve">         В соответствии со ст. 9 Федерального закона от 27.07.2006 года № 152-ФЗ «О персональных данных» Я, ___________________________________, даю согласие администрации </w:t>
      </w:r>
      <w:r w:rsidRPr="003E5453">
        <w:rPr>
          <w:sz w:val="24"/>
          <w:szCs w:val="24"/>
        </w:rPr>
        <w:t>Александровского</w:t>
      </w:r>
      <w:r w:rsidRPr="003E5453">
        <w:rPr>
          <w:sz w:val="24"/>
          <w:szCs w:val="24"/>
        </w:rPr>
        <w:t xml:space="preserve"> сельского поселения Усть-Лабинского района на автоматизированную, а также без использования средств автоматизации обработку моих персональных данных, включающих:</w:t>
      </w:r>
    </w:p>
    <w:p w:rsidR="003E5453" w:rsidRPr="003E5453" w:rsidRDefault="003E5453" w:rsidP="003E5453">
      <w:pPr>
        <w:ind w:firstLine="540"/>
        <w:jc w:val="both"/>
        <w:rPr>
          <w:sz w:val="24"/>
          <w:szCs w:val="24"/>
        </w:rPr>
      </w:pPr>
      <w:r w:rsidRPr="003E5453">
        <w:rPr>
          <w:sz w:val="24"/>
          <w:szCs w:val="24"/>
        </w:rPr>
        <w:t>фамилию, имя, отчество; дату рождения; место рождения; пол; гражданство; сведения о наличии специальных знаний, профессии (специальности); паспортные данные (данные иного документа, удостоверяющего личность); адрес места жительства, дата регистрации по месту жительства; номера контактных телефонов; сведения, включенные в трудовую книжку.</w:t>
      </w:r>
    </w:p>
    <w:p w:rsidR="003E5453" w:rsidRPr="003E5453" w:rsidRDefault="003E5453" w:rsidP="003E5453">
      <w:pPr>
        <w:ind w:firstLine="567"/>
        <w:jc w:val="both"/>
        <w:rPr>
          <w:sz w:val="24"/>
          <w:szCs w:val="24"/>
        </w:rPr>
      </w:pPr>
      <w:r w:rsidRPr="003E5453">
        <w:rPr>
          <w:sz w:val="24"/>
          <w:szCs w:val="24"/>
        </w:rPr>
        <w:t xml:space="preserve">Настоящим согласием администрации </w:t>
      </w:r>
      <w:r w:rsidRPr="003E5453">
        <w:rPr>
          <w:sz w:val="24"/>
          <w:szCs w:val="24"/>
        </w:rPr>
        <w:t>Александровского</w:t>
      </w:r>
      <w:r w:rsidRPr="003E5453">
        <w:rPr>
          <w:sz w:val="24"/>
          <w:szCs w:val="24"/>
        </w:rPr>
        <w:t xml:space="preserve"> сельского поселения Усть-Лабинского района предоставляется право передавать указанные выше персональные данные любой третьей стороне по усмотрению администрации </w:t>
      </w:r>
      <w:r w:rsidRPr="003E5453">
        <w:rPr>
          <w:sz w:val="24"/>
          <w:szCs w:val="24"/>
        </w:rPr>
        <w:t>Александровского</w:t>
      </w:r>
      <w:r w:rsidRPr="003E5453">
        <w:rPr>
          <w:sz w:val="24"/>
          <w:szCs w:val="24"/>
        </w:rPr>
        <w:t xml:space="preserve"> сельского поселения Усть-Лабинского района, а </w:t>
      </w:r>
      <w:proofErr w:type="gramStart"/>
      <w:r w:rsidRPr="003E5453">
        <w:rPr>
          <w:sz w:val="24"/>
          <w:szCs w:val="24"/>
        </w:rPr>
        <w:t>так же</w:t>
      </w:r>
      <w:proofErr w:type="gramEnd"/>
      <w:r w:rsidRPr="003E5453">
        <w:rPr>
          <w:sz w:val="24"/>
          <w:szCs w:val="24"/>
        </w:rPr>
        <w:t xml:space="preserve"> публиковать (обнародовать) их в средствах массовой информации, иных открытых источниках информации, в том числе размещать (передавать для размещения) в информационно-телекоммуникационной сети «Интернет».</w:t>
      </w:r>
    </w:p>
    <w:p w:rsidR="003E5453" w:rsidRPr="003E5453" w:rsidRDefault="003E5453" w:rsidP="003E5453">
      <w:pPr>
        <w:ind w:firstLine="567"/>
        <w:jc w:val="both"/>
        <w:rPr>
          <w:sz w:val="24"/>
          <w:szCs w:val="24"/>
        </w:rPr>
      </w:pPr>
      <w:r w:rsidRPr="003E5453">
        <w:rPr>
          <w:sz w:val="24"/>
          <w:szCs w:val="24"/>
        </w:rPr>
        <w:t xml:space="preserve">Настоящее согласие действует со дня его подписания до прекращения деятельности администрации </w:t>
      </w:r>
      <w:r w:rsidRPr="003E5453">
        <w:rPr>
          <w:sz w:val="24"/>
          <w:szCs w:val="24"/>
        </w:rPr>
        <w:t>Александровского</w:t>
      </w:r>
      <w:r w:rsidRPr="003E5453">
        <w:rPr>
          <w:sz w:val="24"/>
          <w:szCs w:val="24"/>
        </w:rPr>
        <w:t xml:space="preserve"> сельского поселения Усть-Лабинского района (ликвидация или реорганизация, за исключением реорганизации в форме преобразования).</w:t>
      </w:r>
    </w:p>
    <w:p w:rsidR="003E5453" w:rsidRPr="003E5453" w:rsidRDefault="003E5453" w:rsidP="003E5453">
      <w:pPr>
        <w:ind w:firstLine="567"/>
        <w:jc w:val="both"/>
        <w:rPr>
          <w:sz w:val="24"/>
          <w:szCs w:val="24"/>
        </w:rPr>
      </w:pPr>
      <w:r w:rsidRPr="003E5453">
        <w:rPr>
          <w:sz w:val="24"/>
          <w:szCs w:val="24"/>
        </w:rPr>
        <w:t xml:space="preserve">В случае отзыва согласия на обработку персональных данных администрация </w:t>
      </w:r>
      <w:r w:rsidRPr="003E5453">
        <w:rPr>
          <w:sz w:val="24"/>
          <w:szCs w:val="24"/>
        </w:rPr>
        <w:t>Александровского</w:t>
      </w:r>
      <w:r w:rsidRPr="003E5453">
        <w:rPr>
          <w:sz w:val="24"/>
          <w:szCs w:val="24"/>
        </w:rPr>
        <w:t xml:space="preserve"> сельского поселения Усть-Лабинского района вправе продолжить обработку персональных данных без согласия субъекта персональных данных при наличии оснований, указанных в п. 2-11 ч. 1 ст. 6, п. 2-9 ч. 2 ст. 10 и ч. 2 ст. 11 Федерального закона от 27.07.2006 года № 152-ФЗ «О персональных данных».</w:t>
      </w:r>
    </w:p>
    <w:p w:rsidR="003E5453" w:rsidRPr="003E5453" w:rsidRDefault="003E5453" w:rsidP="003E5453">
      <w:pPr>
        <w:ind w:firstLine="567"/>
        <w:jc w:val="both"/>
        <w:rPr>
          <w:sz w:val="24"/>
          <w:szCs w:val="24"/>
        </w:rPr>
      </w:pPr>
      <w:r w:rsidRPr="003E5453">
        <w:rPr>
          <w:sz w:val="24"/>
          <w:szCs w:val="24"/>
        </w:rPr>
        <w:t xml:space="preserve">С нормами Федерального закона от 27.07.2006 года № 152-ФЗ «О персональных данных» ознакомлен. </w:t>
      </w:r>
      <w:bookmarkStart w:id="3" w:name="_GoBack"/>
      <w:bookmarkEnd w:id="3"/>
    </w:p>
    <w:p w:rsidR="003E5453" w:rsidRPr="003E5453" w:rsidRDefault="003E5453" w:rsidP="003E5453">
      <w:pPr>
        <w:pStyle w:val="Default"/>
      </w:pPr>
      <w:r w:rsidRPr="003E5453">
        <w:t xml:space="preserve">«___» ____________20___г.                                   _____________      ____________________ </w:t>
      </w:r>
    </w:p>
    <w:p w:rsidR="003E5453" w:rsidRPr="003E5453" w:rsidRDefault="003E5453" w:rsidP="003E5453">
      <w:pPr>
        <w:pStyle w:val="Default"/>
      </w:pPr>
      <w:r w:rsidRPr="003E5453">
        <w:t xml:space="preserve">                                                         </w:t>
      </w:r>
      <w:r>
        <w:t xml:space="preserve">                          </w:t>
      </w:r>
      <w:r w:rsidRPr="003E5453">
        <w:t>(</w:t>
      </w:r>
      <w:proofErr w:type="gramStart"/>
      <w:r w:rsidRPr="003E5453">
        <w:t xml:space="preserve">подпись)   </w:t>
      </w:r>
      <w:proofErr w:type="gramEnd"/>
      <w:r w:rsidRPr="003E5453">
        <w:t xml:space="preserve">                (расшифровка подписи)</w:t>
      </w:r>
    </w:p>
    <w:p w:rsidR="003E5453" w:rsidRPr="003E5453" w:rsidRDefault="003E5453" w:rsidP="003E5453">
      <w:pPr>
        <w:ind w:right="-28"/>
        <w:jc w:val="center"/>
        <w:rPr>
          <w:color w:val="000000"/>
          <w:spacing w:val="-4"/>
          <w:sz w:val="24"/>
          <w:szCs w:val="24"/>
        </w:rPr>
      </w:pPr>
    </w:p>
    <w:sectPr w:rsidR="003E5453" w:rsidRPr="003E5453" w:rsidSect="007D1269">
      <w:headerReference w:type="default" r:id="rId10"/>
      <w:headerReference w:type="first" r:id="rId11"/>
      <w:pgSz w:w="11906" w:h="16838"/>
      <w:pgMar w:top="993" w:right="424" w:bottom="851" w:left="15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949" w:rsidRDefault="00077949" w:rsidP="007A1D34">
      <w:r>
        <w:separator/>
      </w:r>
    </w:p>
  </w:endnote>
  <w:endnote w:type="continuationSeparator" w:id="0">
    <w:p w:rsidR="00077949" w:rsidRDefault="00077949" w:rsidP="007A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949" w:rsidRDefault="00077949" w:rsidP="007A1D34">
      <w:r>
        <w:separator/>
      </w:r>
    </w:p>
  </w:footnote>
  <w:footnote w:type="continuationSeparator" w:id="0">
    <w:p w:rsidR="00077949" w:rsidRDefault="00077949" w:rsidP="007A1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06454"/>
      <w:docPartObj>
        <w:docPartGallery w:val="Page Numbers (Top of Page)"/>
        <w:docPartUnique/>
      </w:docPartObj>
    </w:sdtPr>
    <w:sdtEndPr>
      <w:rPr>
        <w:sz w:val="28"/>
        <w:szCs w:val="28"/>
      </w:rPr>
    </w:sdtEndPr>
    <w:sdtContent>
      <w:p w:rsidR="004A26FA" w:rsidRPr="00804A3D" w:rsidRDefault="004A26FA">
        <w:pPr>
          <w:pStyle w:val="a8"/>
          <w:jc w:val="center"/>
          <w:rPr>
            <w:sz w:val="28"/>
            <w:szCs w:val="28"/>
          </w:rPr>
        </w:pPr>
        <w:r w:rsidRPr="00804A3D">
          <w:rPr>
            <w:sz w:val="28"/>
            <w:szCs w:val="28"/>
          </w:rPr>
          <w:fldChar w:fldCharType="begin"/>
        </w:r>
        <w:r w:rsidRPr="00804A3D">
          <w:rPr>
            <w:sz w:val="28"/>
            <w:szCs w:val="28"/>
          </w:rPr>
          <w:instrText xml:space="preserve"> PAGE   \* MERGEFORMAT </w:instrText>
        </w:r>
        <w:r w:rsidRPr="00804A3D">
          <w:rPr>
            <w:sz w:val="28"/>
            <w:szCs w:val="28"/>
          </w:rPr>
          <w:fldChar w:fldCharType="separate"/>
        </w:r>
        <w:r w:rsidR="003E5453">
          <w:rPr>
            <w:noProof/>
            <w:sz w:val="28"/>
            <w:szCs w:val="28"/>
          </w:rPr>
          <w:t>10</w:t>
        </w:r>
        <w:r w:rsidRPr="00804A3D">
          <w:rPr>
            <w:sz w:val="28"/>
            <w:szCs w:val="28"/>
          </w:rPr>
          <w:fldChar w:fldCharType="end"/>
        </w:r>
      </w:p>
    </w:sdtContent>
  </w:sdt>
  <w:p w:rsidR="004A26FA" w:rsidRDefault="004A26F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6FA" w:rsidRDefault="004A26FA" w:rsidP="004A26FA">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A56E3F"/>
    <w:multiLevelType w:val="multilevel"/>
    <w:tmpl w:val="4D32DD90"/>
    <w:lvl w:ilvl="0">
      <w:start w:val="1"/>
      <w:numFmt w:val="decimal"/>
      <w:lvlText w:val="%1."/>
      <w:lvlJc w:val="left"/>
      <w:pPr>
        <w:ind w:left="3054" w:hanging="360"/>
      </w:pPr>
      <w:rPr>
        <w:rFonts w:hint="default"/>
      </w:rPr>
    </w:lvl>
    <w:lvl w:ilvl="1">
      <w:start w:val="1"/>
      <w:numFmt w:val="decimal"/>
      <w:isLgl/>
      <w:lvlText w:val="%1.%2."/>
      <w:lvlJc w:val="left"/>
      <w:pPr>
        <w:ind w:left="927" w:hanging="360"/>
      </w:pPr>
      <w:rPr>
        <w:rFonts w:hint="default"/>
        <w:b w:val="0"/>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DF06045"/>
    <w:multiLevelType w:val="hybridMultilevel"/>
    <w:tmpl w:val="982E9FA8"/>
    <w:lvl w:ilvl="0" w:tplc="5BE0FE2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E34B9"/>
    <w:multiLevelType w:val="hybridMultilevel"/>
    <w:tmpl w:val="2C3C8280"/>
    <w:lvl w:ilvl="0" w:tplc="645489D4">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52B476D"/>
    <w:multiLevelType w:val="hybridMultilevel"/>
    <w:tmpl w:val="3AA8B348"/>
    <w:lvl w:ilvl="0" w:tplc="F1FCE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5238C6"/>
    <w:multiLevelType w:val="multilevel"/>
    <w:tmpl w:val="DB38A9C8"/>
    <w:lvl w:ilvl="0">
      <w:start w:val="1"/>
      <w:numFmt w:val="decimal"/>
      <w:lvlText w:val="%1."/>
      <w:lvlJc w:val="left"/>
      <w:pPr>
        <w:ind w:left="1211" w:hanging="360"/>
      </w:pPr>
      <w:rPr>
        <w:rFonts w:hint="default"/>
        <w:color w:val="auto"/>
      </w:rPr>
    </w:lvl>
    <w:lvl w:ilvl="1">
      <w:start w:val="6"/>
      <w:numFmt w:val="decimal"/>
      <w:isLgl/>
      <w:lvlText w:val="%1.%2."/>
      <w:lvlJc w:val="left"/>
      <w:pPr>
        <w:ind w:left="2456" w:hanging="1605"/>
      </w:pPr>
      <w:rPr>
        <w:rFonts w:hint="default"/>
      </w:rPr>
    </w:lvl>
    <w:lvl w:ilvl="2">
      <w:start w:val="4"/>
      <w:numFmt w:val="decimal"/>
      <w:isLgl/>
      <w:lvlText w:val="%1.%2.%3."/>
      <w:lvlJc w:val="left"/>
      <w:pPr>
        <w:ind w:left="2456" w:hanging="1605"/>
      </w:pPr>
      <w:rPr>
        <w:rFonts w:hint="default"/>
      </w:rPr>
    </w:lvl>
    <w:lvl w:ilvl="3">
      <w:start w:val="1"/>
      <w:numFmt w:val="decimal"/>
      <w:isLgl/>
      <w:lvlText w:val="%1.%2.%3.%4."/>
      <w:lvlJc w:val="left"/>
      <w:pPr>
        <w:ind w:left="2456" w:hanging="1605"/>
      </w:pPr>
      <w:rPr>
        <w:rFonts w:hint="default"/>
      </w:rPr>
    </w:lvl>
    <w:lvl w:ilvl="4">
      <w:start w:val="1"/>
      <w:numFmt w:val="decimal"/>
      <w:isLgl/>
      <w:lvlText w:val="%1.%2.%3.%4.%5."/>
      <w:lvlJc w:val="left"/>
      <w:pPr>
        <w:ind w:left="2456" w:hanging="1605"/>
      </w:pPr>
      <w:rPr>
        <w:rFonts w:hint="default"/>
      </w:rPr>
    </w:lvl>
    <w:lvl w:ilvl="5">
      <w:start w:val="1"/>
      <w:numFmt w:val="decimal"/>
      <w:isLgl/>
      <w:lvlText w:val="%1.%2.%3.%4.%5.%6."/>
      <w:lvlJc w:val="left"/>
      <w:pPr>
        <w:ind w:left="2456" w:hanging="1605"/>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15:restartNumberingAfterBreak="0">
    <w:nsid w:val="1CB630FD"/>
    <w:multiLevelType w:val="singleLevel"/>
    <w:tmpl w:val="15C45308"/>
    <w:lvl w:ilvl="0">
      <w:start w:val="6"/>
      <w:numFmt w:val="decimal"/>
      <w:lvlText w:val="%1."/>
      <w:legacy w:legacy="1" w:legacySpace="0" w:legacyIndent="269"/>
      <w:lvlJc w:val="left"/>
      <w:rPr>
        <w:rFonts w:ascii="Times New Roman" w:hAnsi="Times New Roman" w:cs="Times New Roman" w:hint="default"/>
      </w:rPr>
    </w:lvl>
  </w:abstractNum>
  <w:abstractNum w:abstractNumId="7" w15:restartNumberingAfterBreak="0">
    <w:nsid w:val="1E502C58"/>
    <w:multiLevelType w:val="hybridMultilevel"/>
    <w:tmpl w:val="0DDC1282"/>
    <w:lvl w:ilvl="0" w:tplc="856053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8F73A10"/>
    <w:multiLevelType w:val="multilevel"/>
    <w:tmpl w:val="61F8F798"/>
    <w:lvl w:ilvl="0">
      <w:start w:val="1"/>
      <w:numFmt w:val="decimal"/>
      <w:lvlText w:val="%1."/>
      <w:lvlJc w:val="left"/>
      <w:pPr>
        <w:ind w:left="1211" w:hanging="360"/>
      </w:pPr>
      <w:rPr>
        <w:rFonts w:hint="default"/>
      </w:rPr>
    </w:lvl>
    <w:lvl w:ilvl="1">
      <w:start w:val="5"/>
      <w:numFmt w:val="decimal"/>
      <w:isLgl/>
      <w:lvlText w:val="%1.%2."/>
      <w:lvlJc w:val="left"/>
      <w:pPr>
        <w:ind w:left="2366" w:hanging="1515"/>
      </w:pPr>
      <w:rPr>
        <w:rFonts w:hint="default"/>
      </w:rPr>
    </w:lvl>
    <w:lvl w:ilvl="2">
      <w:start w:val="1"/>
      <w:numFmt w:val="decimal"/>
      <w:isLgl/>
      <w:lvlText w:val="%1.%2.%3."/>
      <w:lvlJc w:val="left"/>
      <w:pPr>
        <w:ind w:left="2366" w:hanging="1515"/>
      </w:pPr>
      <w:rPr>
        <w:rFonts w:hint="default"/>
      </w:rPr>
    </w:lvl>
    <w:lvl w:ilvl="3">
      <w:start w:val="1"/>
      <w:numFmt w:val="decimal"/>
      <w:isLgl/>
      <w:lvlText w:val="%1.%2.%3.%4."/>
      <w:lvlJc w:val="left"/>
      <w:pPr>
        <w:ind w:left="2366" w:hanging="1515"/>
      </w:pPr>
      <w:rPr>
        <w:rFonts w:hint="default"/>
      </w:rPr>
    </w:lvl>
    <w:lvl w:ilvl="4">
      <w:start w:val="1"/>
      <w:numFmt w:val="decimal"/>
      <w:isLgl/>
      <w:lvlText w:val="%1.%2.%3.%4.%5."/>
      <w:lvlJc w:val="left"/>
      <w:pPr>
        <w:ind w:left="2366" w:hanging="1515"/>
      </w:pPr>
      <w:rPr>
        <w:rFonts w:hint="default"/>
      </w:rPr>
    </w:lvl>
    <w:lvl w:ilvl="5">
      <w:start w:val="1"/>
      <w:numFmt w:val="decimal"/>
      <w:isLgl/>
      <w:lvlText w:val="%1.%2.%3.%4.%5.%6."/>
      <w:lvlJc w:val="left"/>
      <w:pPr>
        <w:ind w:left="2366" w:hanging="1515"/>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46CF250C"/>
    <w:multiLevelType w:val="hybridMultilevel"/>
    <w:tmpl w:val="0A268F68"/>
    <w:lvl w:ilvl="0" w:tplc="058875C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4A79515E"/>
    <w:multiLevelType w:val="singleLevel"/>
    <w:tmpl w:val="72663ECE"/>
    <w:lvl w:ilvl="0">
      <w:start w:val="2"/>
      <w:numFmt w:val="decimal"/>
      <w:lvlText w:val="2.%1."/>
      <w:legacy w:legacy="1" w:legacySpace="0" w:legacyIndent="620"/>
      <w:lvlJc w:val="left"/>
      <w:rPr>
        <w:rFonts w:ascii="Times New Roman" w:hAnsi="Times New Roman" w:cs="Times New Roman" w:hint="default"/>
      </w:rPr>
    </w:lvl>
  </w:abstractNum>
  <w:abstractNum w:abstractNumId="11" w15:restartNumberingAfterBreak="0">
    <w:nsid w:val="51DE09A3"/>
    <w:multiLevelType w:val="hybridMultilevel"/>
    <w:tmpl w:val="D8AA8FD2"/>
    <w:lvl w:ilvl="0" w:tplc="EDC673DE">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5FCD0CA9"/>
    <w:multiLevelType w:val="hybridMultilevel"/>
    <w:tmpl w:val="AA3AFC72"/>
    <w:lvl w:ilvl="0" w:tplc="6ADAC3E4">
      <w:start w:val="8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600560F6"/>
    <w:multiLevelType w:val="hybridMultilevel"/>
    <w:tmpl w:val="58D206F6"/>
    <w:lvl w:ilvl="0" w:tplc="57DE68AA">
      <w:start w:val="1"/>
      <w:numFmt w:val="upperRoman"/>
      <w:lvlText w:val="%1."/>
      <w:lvlJc w:val="left"/>
      <w:pPr>
        <w:ind w:left="1855" w:hanging="720"/>
      </w:pPr>
      <w:rPr>
        <w:rFonts w:hint="default"/>
        <w:color w:val="FF000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15:restartNumberingAfterBreak="0">
    <w:nsid w:val="63E93A6A"/>
    <w:multiLevelType w:val="hybridMultilevel"/>
    <w:tmpl w:val="D5C22BB2"/>
    <w:lvl w:ilvl="0" w:tplc="9AD0B2B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A5C2128"/>
    <w:multiLevelType w:val="hybridMultilevel"/>
    <w:tmpl w:val="591E4F98"/>
    <w:lvl w:ilvl="0" w:tplc="C4AEE66C">
      <w:start w:val="86"/>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E71477E"/>
    <w:multiLevelType w:val="singleLevel"/>
    <w:tmpl w:val="E5D4B8BE"/>
    <w:lvl w:ilvl="0">
      <w:start w:val="2"/>
      <w:numFmt w:val="decimal"/>
      <w:lvlText w:val="%1."/>
      <w:legacy w:legacy="1" w:legacySpace="0" w:legacyIndent="418"/>
      <w:lvlJc w:val="left"/>
      <w:rPr>
        <w:rFonts w:ascii="Times New Roman" w:hAnsi="Times New Roman" w:cs="Times New Roman" w:hint="default"/>
      </w:rPr>
    </w:lvl>
  </w:abstractNum>
  <w:abstractNum w:abstractNumId="17" w15:restartNumberingAfterBreak="0">
    <w:nsid w:val="75DB2162"/>
    <w:multiLevelType w:val="hybridMultilevel"/>
    <w:tmpl w:val="D820E20E"/>
    <w:lvl w:ilvl="0" w:tplc="457AEC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79856F8"/>
    <w:multiLevelType w:val="hybridMultilevel"/>
    <w:tmpl w:val="67242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7B629B"/>
    <w:multiLevelType w:val="singleLevel"/>
    <w:tmpl w:val="35D6E2F0"/>
    <w:lvl w:ilvl="0">
      <w:start w:val="2"/>
      <w:numFmt w:val="decimal"/>
      <w:lvlText w:val="1.%1."/>
      <w:legacy w:legacy="1" w:legacySpace="0" w:legacyIndent="485"/>
      <w:lvlJc w:val="left"/>
      <w:rPr>
        <w:rFonts w:ascii="Times New Roman" w:hAnsi="Times New Roman" w:cs="Times New Roman" w:hint="default"/>
      </w:rPr>
    </w:lvl>
  </w:abstractNum>
  <w:abstractNum w:abstractNumId="20" w15:restartNumberingAfterBreak="0">
    <w:nsid w:val="7DE22E22"/>
    <w:multiLevelType w:val="hybridMultilevel"/>
    <w:tmpl w:val="A52AC904"/>
    <w:lvl w:ilvl="0" w:tplc="524A4EFC">
      <w:start w:val="8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F843716"/>
    <w:multiLevelType w:val="multilevel"/>
    <w:tmpl w:val="6CCEB90A"/>
    <w:lvl w:ilvl="0">
      <w:start w:val="1"/>
      <w:numFmt w:val="decimal"/>
      <w:lvlText w:val="%1."/>
      <w:legacy w:legacy="1" w:legacySpace="0" w:legacyIndent="298"/>
      <w:lvlJc w:val="left"/>
      <w:rPr>
        <w:rFonts w:ascii="Times New Roman" w:eastAsia="Times New Roman" w:hAnsi="Times New Roman" w:cs="Times New Roman"/>
      </w:rPr>
    </w:lvl>
    <w:lvl w:ilvl="1">
      <w:start w:val="5"/>
      <w:numFmt w:val="decimal"/>
      <w:isLgl/>
      <w:lvlText w:val="%1.%2."/>
      <w:lvlJc w:val="left"/>
      <w:pPr>
        <w:ind w:left="2366" w:hanging="1515"/>
      </w:pPr>
      <w:rPr>
        <w:rFonts w:hint="default"/>
      </w:rPr>
    </w:lvl>
    <w:lvl w:ilvl="2">
      <w:start w:val="1"/>
      <w:numFmt w:val="decimal"/>
      <w:isLgl/>
      <w:lvlText w:val="%1.%2.%3."/>
      <w:lvlJc w:val="left"/>
      <w:pPr>
        <w:ind w:left="2366" w:hanging="1515"/>
      </w:pPr>
      <w:rPr>
        <w:rFonts w:hint="default"/>
      </w:rPr>
    </w:lvl>
    <w:lvl w:ilvl="3">
      <w:start w:val="1"/>
      <w:numFmt w:val="decimal"/>
      <w:isLgl/>
      <w:lvlText w:val="%1.%2.%3.%4."/>
      <w:lvlJc w:val="left"/>
      <w:pPr>
        <w:ind w:left="2366" w:hanging="1515"/>
      </w:pPr>
      <w:rPr>
        <w:rFonts w:hint="default"/>
      </w:rPr>
    </w:lvl>
    <w:lvl w:ilvl="4">
      <w:start w:val="1"/>
      <w:numFmt w:val="decimal"/>
      <w:isLgl/>
      <w:lvlText w:val="%1.%2.%3.%4.%5."/>
      <w:lvlJc w:val="left"/>
      <w:pPr>
        <w:ind w:left="2366" w:hanging="1515"/>
      </w:pPr>
      <w:rPr>
        <w:rFonts w:hint="default"/>
      </w:rPr>
    </w:lvl>
    <w:lvl w:ilvl="5">
      <w:start w:val="1"/>
      <w:numFmt w:val="decimal"/>
      <w:isLgl/>
      <w:lvlText w:val="%1.%2.%3.%4.%5.%6."/>
      <w:lvlJc w:val="left"/>
      <w:pPr>
        <w:ind w:left="2366" w:hanging="1515"/>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6"/>
  </w:num>
  <w:num w:numId="2">
    <w:abstractNumId w:val="19"/>
  </w:num>
  <w:num w:numId="3">
    <w:abstractNumId w:val="10"/>
  </w:num>
  <w:num w:numId="4">
    <w:abstractNumId w:val="18"/>
  </w:num>
  <w:num w:numId="5">
    <w:abstractNumId w:val="8"/>
  </w:num>
  <w:num w:numId="6">
    <w:abstractNumId w:val="5"/>
  </w:num>
  <w:num w:numId="7">
    <w:abstractNumId w:val="2"/>
  </w:num>
  <w:num w:numId="8">
    <w:abstractNumId w:val="3"/>
  </w:num>
  <w:num w:numId="9">
    <w:abstractNumId w:val="21"/>
  </w:num>
  <w:num w:numId="10">
    <w:abstractNumId w:val="6"/>
  </w:num>
  <w:num w:numId="11">
    <w:abstractNumId w:val="21"/>
    <w:lvlOverride w:ilvl="0">
      <w:startOverride w:val="1"/>
    </w:lvlOverride>
  </w:num>
  <w:num w:numId="12">
    <w:abstractNumId w:val="21"/>
    <w:lvlOverride w:ilvl="0">
      <w:startOverride w:val="1"/>
    </w:lvlOverride>
  </w:num>
  <w:num w:numId="13">
    <w:abstractNumId w:val="15"/>
  </w:num>
  <w:num w:numId="14">
    <w:abstractNumId w:val="20"/>
  </w:num>
  <w:num w:numId="15">
    <w:abstractNumId w:val="12"/>
  </w:num>
  <w:num w:numId="16">
    <w:abstractNumId w:val="9"/>
  </w:num>
  <w:num w:numId="17">
    <w:abstractNumId w:val="0"/>
  </w:num>
  <w:num w:numId="18">
    <w:abstractNumId w:val="13"/>
  </w:num>
  <w:num w:numId="19">
    <w:abstractNumId w:val="1"/>
  </w:num>
  <w:num w:numId="20">
    <w:abstractNumId w:val="17"/>
  </w:num>
  <w:num w:numId="21">
    <w:abstractNumId w:val="7"/>
  </w:num>
  <w:num w:numId="22">
    <w:abstractNumId w:val="4"/>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033F"/>
    <w:rsid w:val="00000918"/>
    <w:rsid w:val="000033F4"/>
    <w:rsid w:val="00010702"/>
    <w:rsid w:val="000142E9"/>
    <w:rsid w:val="000145A5"/>
    <w:rsid w:val="0001604F"/>
    <w:rsid w:val="00020FE2"/>
    <w:rsid w:val="00023DC6"/>
    <w:rsid w:val="000267AA"/>
    <w:rsid w:val="0003006A"/>
    <w:rsid w:val="00033A5F"/>
    <w:rsid w:val="00035FA1"/>
    <w:rsid w:val="00044E34"/>
    <w:rsid w:val="0004625D"/>
    <w:rsid w:val="00047892"/>
    <w:rsid w:val="000521A4"/>
    <w:rsid w:val="00052FD2"/>
    <w:rsid w:val="000538CF"/>
    <w:rsid w:val="0005595E"/>
    <w:rsid w:val="00062D45"/>
    <w:rsid w:val="00066181"/>
    <w:rsid w:val="00066B32"/>
    <w:rsid w:val="000678C3"/>
    <w:rsid w:val="000721A0"/>
    <w:rsid w:val="00075900"/>
    <w:rsid w:val="00076697"/>
    <w:rsid w:val="00077949"/>
    <w:rsid w:val="00081B97"/>
    <w:rsid w:val="00083D67"/>
    <w:rsid w:val="00087228"/>
    <w:rsid w:val="000916A5"/>
    <w:rsid w:val="00093C46"/>
    <w:rsid w:val="000953DB"/>
    <w:rsid w:val="00095D49"/>
    <w:rsid w:val="000A43EA"/>
    <w:rsid w:val="000B2590"/>
    <w:rsid w:val="000B3702"/>
    <w:rsid w:val="000B4679"/>
    <w:rsid w:val="000C0A9F"/>
    <w:rsid w:val="000C3FC2"/>
    <w:rsid w:val="000C4AE5"/>
    <w:rsid w:val="000D2188"/>
    <w:rsid w:val="000D3E8F"/>
    <w:rsid w:val="000D53E3"/>
    <w:rsid w:val="000D5DCF"/>
    <w:rsid w:val="000E1478"/>
    <w:rsid w:val="000E5F74"/>
    <w:rsid w:val="000E6F81"/>
    <w:rsid w:val="000F136D"/>
    <w:rsid w:val="000F1919"/>
    <w:rsid w:val="000F4757"/>
    <w:rsid w:val="000F52E5"/>
    <w:rsid w:val="000F5E5A"/>
    <w:rsid w:val="000F68B9"/>
    <w:rsid w:val="0010205D"/>
    <w:rsid w:val="0010332B"/>
    <w:rsid w:val="00103432"/>
    <w:rsid w:val="001053A6"/>
    <w:rsid w:val="0010558F"/>
    <w:rsid w:val="00113121"/>
    <w:rsid w:val="00116C27"/>
    <w:rsid w:val="0012003D"/>
    <w:rsid w:val="00131F5B"/>
    <w:rsid w:val="00134D13"/>
    <w:rsid w:val="001400D4"/>
    <w:rsid w:val="00145195"/>
    <w:rsid w:val="0014634F"/>
    <w:rsid w:val="00150760"/>
    <w:rsid w:val="00154220"/>
    <w:rsid w:val="00156865"/>
    <w:rsid w:val="00156B8B"/>
    <w:rsid w:val="00160A29"/>
    <w:rsid w:val="00162C17"/>
    <w:rsid w:val="0016406A"/>
    <w:rsid w:val="001645EF"/>
    <w:rsid w:val="001659A6"/>
    <w:rsid w:val="001666A3"/>
    <w:rsid w:val="00171FA6"/>
    <w:rsid w:val="001730EE"/>
    <w:rsid w:val="00176576"/>
    <w:rsid w:val="001775B4"/>
    <w:rsid w:val="001776E3"/>
    <w:rsid w:val="00180B3A"/>
    <w:rsid w:val="00181BC5"/>
    <w:rsid w:val="00183FB0"/>
    <w:rsid w:val="001875D3"/>
    <w:rsid w:val="00191A18"/>
    <w:rsid w:val="00192182"/>
    <w:rsid w:val="001922C9"/>
    <w:rsid w:val="00192C7A"/>
    <w:rsid w:val="00196360"/>
    <w:rsid w:val="001A0432"/>
    <w:rsid w:val="001A474C"/>
    <w:rsid w:val="001A7350"/>
    <w:rsid w:val="001A753A"/>
    <w:rsid w:val="001B0329"/>
    <w:rsid w:val="001B34B5"/>
    <w:rsid w:val="001B45BD"/>
    <w:rsid w:val="001B5350"/>
    <w:rsid w:val="001B554B"/>
    <w:rsid w:val="001B5B35"/>
    <w:rsid w:val="001C048E"/>
    <w:rsid w:val="001C43B2"/>
    <w:rsid w:val="001C6B10"/>
    <w:rsid w:val="001D13D1"/>
    <w:rsid w:val="001E2A09"/>
    <w:rsid w:val="001E2E09"/>
    <w:rsid w:val="001E3FEC"/>
    <w:rsid w:val="001F0FF6"/>
    <w:rsid w:val="001F2581"/>
    <w:rsid w:val="001F3D5E"/>
    <w:rsid w:val="001F6641"/>
    <w:rsid w:val="001F79CF"/>
    <w:rsid w:val="00200EA7"/>
    <w:rsid w:val="00201FE9"/>
    <w:rsid w:val="00205974"/>
    <w:rsid w:val="00205A91"/>
    <w:rsid w:val="0020773D"/>
    <w:rsid w:val="002078E6"/>
    <w:rsid w:val="0021005B"/>
    <w:rsid w:val="002155A9"/>
    <w:rsid w:val="002164AA"/>
    <w:rsid w:val="002177DD"/>
    <w:rsid w:val="00220553"/>
    <w:rsid w:val="0022280D"/>
    <w:rsid w:val="00225E92"/>
    <w:rsid w:val="00226BB7"/>
    <w:rsid w:val="00227FB3"/>
    <w:rsid w:val="00230BE9"/>
    <w:rsid w:val="00231931"/>
    <w:rsid w:val="00237A41"/>
    <w:rsid w:val="002422A3"/>
    <w:rsid w:val="0024373D"/>
    <w:rsid w:val="0025055E"/>
    <w:rsid w:val="002537AB"/>
    <w:rsid w:val="00257355"/>
    <w:rsid w:val="002611A6"/>
    <w:rsid w:val="002611D6"/>
    <w:rsid w:val="00261B18"/>
    <w:rsid w:val="00262BDE"/>
    <w:rsid w:val="0026436C"/>
    <w:rsid w:val="00265316"/>
    <w:rsid w:val="00266FC7"/>
    <w:rsid w:val="00267790"/>
    <w:rsid w:val="0027377B"/>
    <w:rsid w:val="00277689"/>
    <w:rsid w:val="0028327E"/>
    <w:rsid w:val="002844C4"/>
    <w:rsid w:val="00285E2A"/>
    <w:rsid w:val="00286197"/>
    <w:rsid w:val="0028784C"/>
    <w:rsid w:val="00290313"/>
    <w:rsid w:val="002918A3"/>
    <w:rsid w:val="00292591"/>
    <w:rsid w:val="002A3F23"/>
    <w:rsid w:val="002A3F86"/>
    <w:rsid w:val="002A416D"/>
    <w:rsid w:val="002A43CF"/>
    <w:rsid w:val="002A4D54"/>
    <w:rsid w:val="002B0978"/>
    <w:rsid w:val="002B31D0"/>
    <w:rsid w:val="002B3365"/>
    <w:rsid w:val="002B6B4A"/>
    <w:rsid w:val="002C0A51"/>
    <w:rsid w:val="002C1A44"/>
    <w:rsid w:val="002C4C41"/>
    <w:rsid w:val="002C7362"/>
    <w:rsid w:val="002C7B3D"/>
    <w:rsid w:val="002C7B70"/>
    <w:rsid w:val="002E033F"/>
    <w:rsid w:val="002E03BD"/>
    <w:rsid w:val="002E0AE4"/>
    <w:rsid w:val="002E115E"/>
    <w:rsid w:val="002E16EC"/>
    <w:rsid w:val="002E566A"/>
    <w:rsid w:val="002F0FFA"/>
    <w:rsid w:val="002F2408"/>
    <w:rsid w:val="002F65F4"/>
    <w:rsid w:val="002F7E7B"/>
    <w:rsid w:val="0030399A"/>
    <w:rsid w:val="00305E25"/>
    <w:rsid w:val="0030736C"/>
    <w:rsid w:val="00326071"/>
    <w:rsid w:val="00330EBB"/>
    <w:rsid w:val="003330B6"/>
    <w:rsid w:val="00333D6A"/>
    <w:rsid w:val="00335F05"/>
    <w:rsid w:val="003376F0"/>
    <w:rsid w:val="00337709"/>
    <w:rsid w:val="003406DF"/>
    <w:rsid w:val="00342B3A"/>
    <w:rsid w:val="00343B64"/>
    <w:rsid w:val="003476FA"/>
    <w:rsid w:val="00347856"/>
    <w:rsid w:val="00350562"/>
    <w:rsid w:val="003508F2"/>
    <w:rsid w:val="00353FDD"/>
    <w:rsid w:val="00356E33"/>
    <w:rsid w:val="00363CC9"/>
    <w:rsid w:val="0036645B"/>
    <w:rsid w:val="00367F51"/>
    <w:rsid w:val="00372505"/>
    <w:rsid w:val="00381D6C"/>
    <w:rsid w:val="003820FD"/>
    <w:rsid w:val="00383795"/>
    <w:rsid w:val="0038645C"/>
    <w:rsid w:val="00395E86"/>
    <w:rsid w:val="00396E91"/>
    <w:rsid w:val="0039722A"/>
    <w:rsid w:val="003A4F26"/>
    <w:rsid w:val="003A5004"/>
    <w:rsid w:val="003B2B8A"/>
    <w:rsid w:val="003C30B5"/>
    <w:rsid w:val="003C42C2"/>
    <w:rsid w:val="003C741F"/>
    <w:rsid w:val="003D03D3"/>
    <w:rsid w:val="003D156B"/>
    <w:rsid w:val="003D2C15"/>
    <w:rsid w:val="003D3959"/>
    <w:rsid w:val="003D41CE"/>
    <w:rsid w:val="003E2648"/>
    <w:rsid w:val="003E5453"/>
    <w:rsid w:val="003E5F44"/>
    <w:rsid w:val="003E7436"/>
    <w:rsid w:val="003F1ECB"/>
    <w:rsid w:val="003F2525"/>
    <w:rsid w:val="003F2620"/>
    <w:rsid w:val="003F4B06"/>
    <w:rsid w:val="003F751B"/>
    <w:rsid w:val="0040004B"/>
    <w:rsid w:val="00400292"/>
    <w:rsid w:val="00400898"/>
    <w:rsid w:val="004014B8"/>
    <w:rsid w:val="00407621"/>
    <w:rsid w:val="004144ED"/>
    <w:rsid w:val="00420861"/>
    <w:rsid w:val="0042098F"/>
    <w:rsid w:val="0042216B"/>
    <w:rsid w:val="004252E6"/>
    <w:rsid w:val="00427EDE"/>
    <w:rsid w:val="00434AC9"/>
    <w:rsid w:val="004355FA"/>
    <w:rsid w:val="0044332A"/>
    <w:rsid w:val="0044476E"/>
    <w:rsid w:val="00444941"/>
    <w:rsid w:val="00450117"/>
    <w:rsid w:val="0045158E"/>
    <w:rsid w:val="004524A0"/>
    <w:rsid w:val="00455DA0"/>
    <w:rsid w:val="0046151F"/>
    <w:rsid w:val="00467381"/>
    <w:rsid w:val="00471E73"/>
    <w:rsid w:val="004720AF"/>
    <w:rsid w:val="004800B1"/>
    <w:rsid w:val="00480945"/>
    <w:rsid w:val="00481A10"/>
    <w:rsid w:val="00482BC7"/>
    <w:rsid w:val="004835EB"/>
    <w:rsid w:val="00484E26"/>
    <w:rsid w:val="004915F8"/>
    <w:rsid w:val="004956F6"/>
    <w:rsid w:val="004A212D"/>
    <w:rsid w:val="004A26FA"/>
    <w:rsid w:val="004B4E6A"/>
    <w:rsid w:val="004B5A6C"/>
    <w:rsid w:val="004C03EC"/>
    <w:rsid w:val="004C06B0"/>
    <w:rsid w:val="004C2B37"/>
    <w:rsid w:val="004C5452"/>
    <w:rsid w:val="004C5B5A"/>
    <w:rsid w:val="004C600C"/>
    <w:rsid w:val="004C6E58"/>
    <w:rsid w:val="004D2F48"/>
    <w:rsid w:val="004D6D90"/>
    <w:rsid w:val="004D7FF5"/>
    <w:rsid w:val="004E3623"/>
    <w:rsid w:val="004F2044"/>
    <w:rsid w:val="004F499D"/>
    <w:rsid w:val="00501A52"/>
    <w:rsid w:val="00504FE7"/>
    <w:rsid w:val="00510C0E"/>
    <w:rsid w:val="00511427"/>
    <w:rsid w:val="005136A0"/>
    <w:rsid w:val="00516779"/>
    <w:rsid w:val="00520972"/>
    <w:rsid w:val="005221FD"/>
    <w:rsid w:val="005237F6"/>
    <w:rsid w:val="00523A20"/>
    <w:rsid w:val="0052552E"/>
    <w:rsid w:val="005258CE"/>
    <w:rsid w:val="00527E8C"/>
    <w:rsid w:val="00531AD5"/>
    <w:rsid w:val="00531D44"/>
    <w:rsid w:val="005340C3"/>
    <w:rsid w:val="00535A60"/>
    <w:rsid w:val="00537E14"/>
    <w:rsid w:val="00542151"/>
    <w:rsid w:val="00545821"/>
    <w:rsid w:val="00546645"/>
    <w:rsid w:val="00551E9E"/>
    <w:rsid w:val="00560FCA"/>
    <w:rsid w:val="00563530"/>
    <w:rsid w:val="00563811"/>
    <w:rsid w:val="005647C0"/>
    <w:rsid w:val="005649B4"/>
    <w:rsid w:val="00565137"/>
    <w:rsid w:val="0057135C"/>
    <w:rsid w:val="005725DB"/>
    <w:rsid w:val="00572FDC"/>
    <w:rsid w:val="00581433"/>
    <w:rsid w:val="0058595D"/>
    <w:rsid w:val="005872AB"/>
    <w:rsid w:val="005876EB"/>
    <w:rsid w:val="00591698"/>
    <w:rsid w:val="0059432A"/>
    <w:rsid w:val="0059499A"/>
    <w:rsid w:val="005958BA"/>
    <w:rsid w:val="00595C8C"/>
    <w:rsid w:val="00597D13"/>
    <w:rsid w:val="005A2B90"/>
    <w:rsid w:val="005A3B2C"/>
    <w:rsid w:val="005A59BF"/>
    <w:rsid w:val="005B4BD7"/>
    <w:rsid w:val="005B6FDC"/>
    <w:rsid w:val="005C2973"/>
    <w:rsid w:val="005C303E"/>
    <w:rsid w:val="005C3BA4"/>
    <w:rsid w:val="005C4C02"/>
    <w:rsid w:val="005D15E3"/>
    <w:rsid w:val="005D2591"/>
    <w:rsid w:val="005D431E"/>
    <w:rsid w:val="005D7F71"/>
    <w:rsid w:val="005E3E95"/>
    <w:rsid w:val="005E50AC"/>
    <w:rsid w:val="005F0DBC"/>
    <w:rsid w:val="005F131D"/>
    <w:rsid w:val="005F21ED"/>
    <w:rsid w:val="005F50D3"/>
    <w:rsid w:val="005F64CF"/>
    <w:rsid w:val="00604CEE"/>
    <w:rsid w:val="00605CA6"/>
    <w:rsid w:val="006060D8"/>
    <w:rsid w:val="006065E1"/>
    <w:rsid w:val="00606F2B"/>
    <w:rsid w:val="00612898"/>
    <w:rsid w:val="00613A28"/>
    <w:rsid w:val="00615302"/>
    <w:rsid w:val="00622231"/>
    <w:rsid w:val="00633132"/>
    <w:rsid w:val="00633452"/>
    <w:rsid w:val="00636304"/>
    <w:rsid w:val="00636710"/>
    <w:rsid w:val="00637113"/>
    <w:rsid w:val="00637A58"/>
    <w:rsid w:val="00637B1D"/>
    <w:rsid w:val="00640CBF"/>
    <w:rsid w:val="006449BC"/>
    <w:rsid w:val="00645579"/>
    <w:rsid w:val="00646523"/>
    <w:rsid w:val="00647A71"/>
    <w:rsid w:val="006522D5"/>
    <w:rsid w:val="00656B20"/>
    <w:rsid w:val="00665AC6"/>
    <w:rsid w:val="00666567"/>
    <w:rsid w:val="00676A4F"/>
    <w:rsid w:val="006777FC"/>
    <w:rsid w:val="00681494"/>
    <w:rsid w:val="00682E86"/>
    <w:rsid w:val="006877D7"/>
    <w:rsid w:val="00693AB1"/>
    <w:rsid w:val="00693E3A"/>
    <w:rsid w:val="006965E6"/>
    <w:rsid w:val="00696BA2"/>
    <w:rsid w:val="006A34DF"/>
    <w:rsid w:val="006A66AC"/>
    <w:rsid w:val="006B10A2"/>
    <w:rsid w:val="006B72C1"/>
    <w:rsid w:val="006C1731"/>
    <w:rsid w:val="006C7604"/>
    <w:rsid w:val="006C76E2"/>
    <w:rsid w:val="006D1A93"/>
    <w:rsid w:val="006D2860"/>
    <w:rsid w:val="006D455C"/>
    <w:rsid w:val="006D5F1D"/>
    <w:rsid w:val="006E04B2"/>
    <w:rsid w:val="006E0B0F"/>
    <w:rsid w:val="006E0FAC"/>
    <w:rsid w:val="006E3F9E"/>
    <w:rsid w:val="006E507E"/>
    <w:rsid w:val="006E6B16"/>
    <w:rsid w:val="006E76C2"/>
    <w:rsid w:val="006F06C8"/>
    <w:rsid w:val="006F24D0"/>
    <w:rsid w:val="006F4AEB"/>
    <w:rsid w:val="006F5213"/>
    <w:rsid w:val="006F54EA"/>
    <w:rsid w:val="00703AFB"/>
    <w:rsid w:val="007041A2"/>
    <w:rsid w:val="007061EA"/>
    <w:rsid w:val="00706A08"/>
    <w:rsid w:val="00707C61"/>
    <w:rsid w:val="00716D0E"/>
    <w:rsid w:val="00721099"/>
    <w:rsid w:val="007255E0"/>
    <w:rsid w:val="00727FCC"/>
    <w:rsid w:val="00731125"/>
    <w:rsid w:val="00736622"/>
    <w:rsid w:val="007367F7"/>
    <w:rsid w:val="0074104A"/>
    <w:rsid w:val="0074264E"/>
    <w:rsid w:val="0074501E"/>
    <w:rsid w:val="007510B5"/>
    <w:rsid w:val="007549D4"/>
    <w:rsid w:val="00755289"/>
    <w:rsid w:val="007671C1"/>
    <w:rsid w:val="0077034A"/>
    <w:rsid w:val="00772259"/>
    <w:rsid w:val="00773E1A"/>
    <w:rsid w:val="00774B75"/>
    <w:rsid w:val="00774EB3"/>
    <w:rsid w:val="007762F3"/>
    <w:rsid w:val="007806E2"/>
    <w:rsid w:val="00780CA6"/>
    <w:rsid w:val="0078264B"/>
    <w:rsid w:val="0078292A"/>
    <w:rsid w:val="007839D1"/>
    <w:rsid w:val="00791E35"/>
    <w:rsid w:val="00796BE2"/>
    <w:rsid w:val="0079771D"/>
    <w:rsid w:val="007A12A1"/>
    <w:rsid w:val="007A1D34"/>
    <w:rsid w:val="007A2DB8"/>
    <w:rsid w:val="007A46F1"/>
    <w:rsid w:val="007A64E8"/>
    <w:rsid w:val="007B00BF"/>
    <w:rsid w:val="007B4F03"/>
    <w:rsid w:val="007B5678"/>
    <w:rsid w:val="007B75BD"/>
    <w:rsid w:val="007C3FCC"/>
    <w:rsid w:val="007C48DE"/>
    <w:rsid w:val="007C5194"/>
    <w:rsid w:val="007D1269"/>
    <w:rsid w:val="007D274F"/>
    <w:rsid w:val="007D2D63"/>
    <w:rsid w:val="007D42C7"/>
    <w:rsid w:val="007D6D9B"/>
    <w:rsid w:val="007E32C3"/>
    <w:rsid w:val="007E6B57"/>
    <w:rsid w:val="007F10F0"/>
    <w:rsid w:val="007F15AE"/>
    <w:rsid w:val="007F26F0"/>
    <w:rsid w:val="007F2BC6"/>
    <w:rsid w:val="008009BF"/>
    <w:rsid w:val="00804A3D"/>
    <w:rsid w:val="00804D9E"/>
    <w:rsid w:val="00806255"/>
    <w:rsid w:val="00814A42"/>
    <w:rsid w:val="008212DC"/>
    <w:rsid w:val="00821981"/>
    <w:rsid w:val="008240D6"/>
    <w:rsid w:val="00826CA3"/>
    <w:rsid w:val="008277E4"/>
    <w:rsid w:val="00830EA3"/>
    <w:rsid w:val="00831087"/>
    <w:rsid w:val="008329B4"/>
    <w:rsid w:val="0083348D"/>
    <w:rsid w:val="008376EB"/>
    <w:rsid w:val="00842429"/>
    <w:rsid w:val="008427E3"/>
    <w:rsid w:val="0084510A"/>
    <w:rsid w:val="0084610B"/>
    <w:rsid w:val="00846A6B"/>
    <w:rsid w:val="0085138B"/>
    <w:rsid w:val="008513F6"/>
    <w:rsid w:val="008535AD"/>
    <w:rsid w:val="0085388F"/>
    <w:rsid w:val="008549ED"/>
    <w:rsid w:val="00856CD6"/>
    <w:rsid w:val="00860E75"/>
    <w:rsid w:val="0086260C"/>
    <w:rsid w:val="00863034"/>
    <w:rsid w:val="00865617"/>
    <w:rsid w:val="00872052"/>
    <w:rsid w:val="00872314"/>
    <w:rsid w:val="00872981"/>
    <w:rsid w:val="00874AA1"/>
    <w:rsid w:val="00874E59"/>
    <w:rsid w:val="00874EC5"/>
    <w:rsid w:val="008759DF"/>
    <w:rsid w:val="00877F85"/>
    <w:rsid w:val="0088101A"/>
    <w:rsid w:val="0088267C"/>
    <w:rsid w:val="00882E53"/>
    <w:rsid w:val="0088539C"/>
    <w:rsid w:val="00885C7B"/>
    <w:rsid w:val="0089092B"/>
    <w:rsid w:val="00897255"/>
    <w:rsid w:val="008A1906"/>
    <w:rsid w:val="008A5966"/>
    <w:rsid w:val="008A7E5F"/>
    <w:rsid w:val="008B0573"/>
    <w:rsid w:val="008B126B"/>
    <w:rsid w:val="008B393D"/>
    <w:rsid w:val="008B44AC"/>
    <w:rsid w:val="008B69EC"/>
    <w:rsid w:val="008B6B36"/>
    <w:rsid w:val="008C563E"/>
    <w:rsid w:val="008C60A7"/>
    <w:rsid w:val="008C7CA8"/>
    <w:rsid w:val="008D179F"/>
    <w:rsid w:val="008D1B69"/>
    <w:rsid w:val="008D26BA"/>
    <w:rsid w:val="008D2979"/>
    <w:rsid w:val="008D3BE2"/>
    <w:rsid w:val="008D7479"/>
    <w:rsid w:val="008E04E8"/>
    <w:rsid w:val="008E1E85"/>
    <w:rsid w:val="008E33F5"/>
    <w:rsid w:val="008E3854"/>
    <w:rsid w:val="008E4673"/>
    <w:rsid w:val="008E645F"/>
    <w:rsid w:val="008F10CF"/>
    <w:rsid w:val="008F2989"/>
    <w:rsid w:val="008F3B3E"/>
    <w:rsid w:val="008F5CFC"/>
    <w:rsid w:val="008F6C4F"/>
    <w:rsid w:val="008F70B2"/>
    <w:rsid w:val="009054F6"/>
    <w:rsid w:val="00906AFD"/>
    <w:rsid w:val="00907E45"/>
    <w:rsid w:val="009106FD"/>
    <w:rsid w:val="0091391F"/>
    <w:rsid w:val="009139F6"/>
    <w:rsid w:val="00922CC1"/>
    <w:rsid w:val="00923D30"/>
    <w:rsid w:val="00941DBF"/>
    <w:rsid w:val="00943262"/>
    <w:rsid w:val="009555A2"/>
    <w:rsid w:val="00963799"/>
    <w:rsid w:val="00963A53"/>
    <w:rsid w:val="00965254"/>
    <w:rsid w:val="00970DD8"/>
    <w:rsid w:val="00971FA6"/>
    <w:rsid w:val="009721FA"/>
    <w:rsid w:val="009761FF"/>
    <w:rsid w:val="009766EB"/>
    <w:rsid w:val="00982FE1"/>
    <w:rsid w:val="00983C0E"/>
    <w:rsid w:val="00996D16"/>
    <w:rsid w:val="009978A0"/>
    <w:rsid w:val="009A31B1"/>
    <w:rsid w:val="009A510A"/>
    <w:rsid w:val="009B14A5"/>
    <w:rsid w:val="009B1F95"/>
    <w:rsid w:val="009C0AF5"/>
    <w:rsid w:val="009D0B56"/>
    <w:rsid w:val="009D1631"/>
    <w:rsid w:val="009D6736"/>
    <w:rsid w:val="009E2C79"/>
    <w:rsid w:val="009E3CEE"/>
    <w:rsid w:val="009E4708"/>
    <w:rsid w:val="009E5310"/>
    <w:rsid w:val="009E6741"/>
    <w:rsid w:val="009F380A"/>
    <w:rsid w:val="00A0046F"/>
    <w:rsid w:val="00A0106A"/>
    <w:rsid w:val="00A03B93"/>
    <w:rsid w:val="00A0584E"/>
    <w:rsid w:val="00A07480"/>
    <w:rsid w:val="00A07EFB"/>
    <w:rsid w:val="00A1462C"/>
    <w:rsid w:val="00A152A7"/>
    <w:rsid w:val="00A172FF"/>
    <w:rsid w:val="00A174E2"/>
    <w:rsid w:val="00A20165"/>
    <w:rsid w:val="00A244EB"/>
    <w:rsid w:val="00A268FF"/>
    <w:rsid w:val="00A30AC3"/>
    <w:rsid w:val="00A30F08"/>
    <w:rsid w:val="00A35222"/>
    <w:rsid w:val="00A35318"/>
    <w:rsid w:val="00A35E83"/>
    <w:rsid w:val="00A368F2"/>
    <w:rsid w:val="00A41740"/>
    <w:rsid w:val="00A44526"/>
    <w:rsid w:val="00A51425"/>
    <w:rsid w:val="00A51AAE"/>
    <w:rsid w:val="00A569C1"/>
    <w:rsid w:val="00A610F4"/>
    <w:rsid w:val="00A64AA5"/>
    <w:rsid w:val="00A67319"/>
    <w:rsid w:val="00A708D8"/>
    <w:rsid w:val="00A71966"/>
    <w:rsid w:val="00A75997"/>
    <w:rsid w:val="00A8216E"/>
    <w:rsid w:val="00A86752"/>
    <w:rsid w:val="00A876DE"/>
    <w:rsid w:val="00A96A39"/>
    <w:rsid w:val="00A972DF"/>
    <w:rsid w:val="00AA69BD"/>
    <w:rsid w:val="00AA7464"/>
    <w:rsid w:val="00AB3865"/>
    <w:rsid w:val="00AB3D9F"/>
    <w:rsid w:val="00AC15F2"/>
    <w:rsid w:val="00AC42F5"/>
    <w:rsid w:val="00AC4D2A"/>
    <w:rsid w:val="00AD69B3"/>
    <w:rsid w:val="00AD7705"/>
    <w:rsid w:val="00AE0633"/>
    <w:rsid w:val="00AE2622"/>
    <w:rsid w:val="00AE61E5"/>
    <w:rsid w:val="00AE66B0"/>
    <w:rsid w:val="00AE6A16"/>
    <w:rsid w:val="00AF6101"/>
    <w:rsid w:val="00AF7768"/>
    <w:rsid w:val="00B00C36"/>
    <w:rsid w:val="00B05861"/>
    <w:rsid w:val="00B060EA"/>
    <w:rsid w:val="00B0702E"/>
    <w:rsid w:val="00B16053"/>
    <w:rsid w:val="00B2081A"/>
    <w:rsid w:val="00B20F5E"/>
    <w:rsid w:val="00B22D51"/>
    <w:rsid w:val="00B3142D"/>
    <w:rsid w:val="00B31F26"/>
    <w:rsid w:val="00B33496"/>
    <w:rsid w:val="00B3441F"/>
    <w:rsid w:val="00B400A4"/>
    <w:rsid w:val="00B461D8"/>
    <w:rsid w:val="00B478F8"/>
    <w:rsid w:val="00B515C3"/>
    <w:rsid w:val="00B519A4"/>
    <w:rsid w:val="00B56125"/>
    <w:rsid w:val="00B603F8"/>
    <w:rsid w:val="00B6251B"/>
    <w:rsid w:val="00B67756"/>
    <w:rsid w:val="00B67F7D"/>
    <w:rsid w:val="00B70A4B"/>
    <w:rsid w:val="00B70CB0"/>
    <w:rsid w:val="00B72F1A"/>
    <w:rsid w:val="00B74951"/>
    <w:rsid w:val="00B76A52"/>
    <w:rsid w:val="00B77B0E"/>
    <w:rsid w:val="00B77B6B"/>
    <w:rsid w:val="00B77C0E"/>
    <w:rsid w:val="00B80FB4"/>
    <w:rsid w:val="00B81239"/>
    <w:rsid w:val="00B8158D"/>
    <w:rsid w:val="00B821FF"/>
    <w:rsid w:val="00B82EEB"/>
    <w:rsid w:val="00B84224"/>
    <w:rsid w:val="00B86BF5"/>
    <w:rsid w:val="00B91ABE"/>
    <w:rsid w:val="00B97C98"/>
    <w:rsid w:val="00BA186C"/>
    <w:rsid w:val="00BA2ECA"/>
    <w:rsid w:val="00BA3C30"/>
    <w:rsid w:val="00BA5A0D"/>
    <w:rsid w:val="00BB31DD"/>
    <w:rsid w:val="00BB3CF4"/>
    <w:rsid w:val="00BB3D7F"/>
    <w:rsid w:val="00BB3E26"/>
    <w:rsid w:val="00BB47F3"/>
    <w:rsid w:val="00BB504A"/>
    <w:rsid w:val="00BB6363"/>
    <w:rsid w:val="00BB79F3"/>
    <w:rsid w:val="00BC0768"/>
    <w:rsid w:val="00BC5427"/>
    <w:rsid w:val="00BC5495"/>
    <w:rsid w:val="00BC6AD1"/>
    <w:rsid w:val="00BC72F1"/>
    <w:rsid w:val="00BD0C8D"/>
    <w:rsid w:val="00BE0FDC"/>
    <w:rsid w:val="00BE12E2"/>
    <w:rsid w:val="00BE1D76"/>
    <w:rsid w:val="00BE29F8"/>
    <w:rsid w:val="00BE3C86"/>
    <w:rsid w:val="00BE43E3"/>
    <w:rsid w:val="00BF14D8"/>
    <w:rsid w:val="00BF364F"/>
    <w:rsid w:val="00BF55C0"/>
    <w:rsid w:val="00C00DE8"/>
    <w:rsid w:val="00C0262C"/>
    <w:rsid w:val="00C02F6E"/>
    <w:rsid w:val="00C1093B"/>
    <w:rsid w:val="00C10FBF"/>
    <w:rsid w:val="00C11623"/>
    <w:rsid w:val="00C12861"/>
    <w:rsid w:val="00C13F02"/>
    <w:rsid w:val="00C1498D"/>
    <w:rsid w:val="00C2276F"/>
    <w:rsid w:val="00C22820"/>
    <w:rsid w:val="00C2741B"/>
    <w:rsid w:val="00C31390"/>
    <w:rsid w:val="00C32B69"/>
    <w:rsid w:val="00C37A3C"/>
    <w:rsid w:val="00C43317"/>
    <w:rsid w:val="00C50BC2"/>
    <w:rsid w:val="00C50D87"/>
    <w:rsid w:val="00C53D70"/>
    <w:rsid w:val="00C54F78"/>
    <w:rsid w:val="00C55181"/>
    <w:rsid w:val="00C57096"/>
    <w:rsid w:val="00C605B9"/>
    <w:rsid w:val="00C63A98"/>
    <w:rsid w:val="00C63B1E"/>
    <w:rsid w:val="00C6478E"/>
    <w:rsid w:val="00C67D52"/>
    <w:rsid w:val="00C75357"/>
    <w:rsid w:val="00C771B4"/>
    <w:rsid w:val="00C81650"/>
    <w:rsid w:val="00C837FA"/>
    <w:rsid w:val="00C847AA"/>
    <w:rsid w:val="00C8548A"/>
    <w:rsid w:val="00C85712"/>
    <w:rsid w:val="00C870BD"/>
    <w:rsid w:val="00C92988"/>
    <w:rsid w:val="00C9298E"/>
    <w:rsid w:val="00C92DD2"/>
    <w:rsid w:val="00C95B6F"/>
    <w:rsid w:val="00C96FEE"/>
    <w:rsid w:val="00CA3177"/>
    <w:rsid w:val="00CA464A"/>
    <w:rsid w:val="00CB1A13"/>
    <w:rsid w:val="00CC1543"/>
    <w:rsid w:val="00CC655C"/>
    <w:rsid w:val="00CC6DF3"/>
    <w:rsid w:val="00CD3B11"/>
    <w:rsid w:val="00CE0859"/>
    <w:rsid w:val="00CE170D"/>
    <w:rsid w:val="00CE2BD6"/>
    <w:rsid w:val="00CE3E86"/>
    <w:rsid w:val="00CE7BBD"/>
    <w:rsid w:val="00CF0E52"/>
    <w:rsid w:val="00CF3EFE"/>
    <w:rsid w:val="00D01E23"/>
    <w:rsid w:val="00D02EB9"/>
    <w:rsid w:val="00D03B4D"/>
    <w:rsid w:val="00D0785C"/>
    <w:rsid w:val="00D1151A"/>
    <w:rsid w:val="00D11E62"/>
    <w:rsid w:val="00D121E8"/>
    <w:rsid w:val="00D137D9"/>
    <w:rsid w:val="00D154D8"/>
    <w:rsid w:val="00D17387"/>
    <w:rsid w:val="00D20E9F"/>
    <w:rsid w:val="00D234A9"/>
    <w:rsid w:val="00D2526F"/>
    <w:rsid w:val="00D27BD6"/>
    <w:rsid w:val="00D30A49"/>
    <w:rsid w:val="00D30BB1"/>
    <w:rsid w:val="00D30E9F"/>
    <w:rsid w:val="00D35F1D"/>
    <w:rsid w:val="00D3721A"/>
    <w:rsid w:val="00D41166"/>
    <w:rsid w:val="00D424C6"/>
    <w:rsid w:val="00D4358D"/>
    <w:rsid w:val="00D51679"/>
    <w:rsid w:val="00D532E0"/>
    <w:rsid w:val="00D53C4B"/>
    <w:rsid w:val="00D54751"/>
    <w:rsid w:val="00D55C2B"/>
    <w:rsid w:val="00D57BB4"/>
    <w:rsid w:val="00D60554"/>
    <w:rsid w:val="00D606C7"/>
    <w:rsid w:val="00D651AC"/>
    <w:rsid w:val="00D666B4"/>
    <w:rsid w:val="00D7010D"/>
    <w:rsid w:val="00D71E40"/>
    <w:rsid w:val="00D75842"/>
    <w:rsid w:val="00D7592C"/>
    <w:rsid w:val="00D82BE4"/>
    <w:rsid w:val="00D83EE8"/>
    <w:rsid w:val="00D8406F"/>
    <w:rsid w:val="00D95611"/>
    <w:rsid w:val="00D95B75"/>
    <w:rsid w:val="00DA4590"/>
    <w:rsid w:val="00DA5190"/>
    <w:rsid w:val="00DA6EC2"/>
    <w:rsid w:val="00DA79F6"/>
    <w:rsid w:val="00DB11A4"/>
    <w:rsid w:val="00DB384D"/>
    <w:rsid w:val="00DB3E1E"/>
    <w:rsid w:val="00DC0E70"/>
    <w:rsid w:val="00DC141F"/>
    <w:rsid w:val="00DD2554"/>
    <w:rsid w:val="00DD2CB0"/>
    <w:rsid w:val="00DD38EE"/>
    <w:rsid w:val="00DD3D86"/>
    <w:rsid w:val="00DD4207"/>
    <w:rsid w:val="00DD4D63"/>
    <w:rsid w:val="00DE2DE6"/>
    <w:rsid w:val="00DE48F4"/>
    <w:rsid w:val="00DE56C5"/>
    <w:rsid w:val="00DE7825"/>
    <w:rsid w:val="00DF346F"/>
    <w:rsid w:val="00DF34F5"/>
    <w:rsid w:val="00DF4ED7"/>
    <w:rsid w:val="00E035C6"/>
    <w:rsid w:val="00E03D76"/>
    <w:rsid w:val="00E0681D"/>
    <w:rsid w:val="00E06A34"/>
    <w:rsid w:val="00E1099E"/>
    <w:rsid w:val="00E133DF"/>
    <w:rsid w:val="00E17F45"/>
    <w:rsid w:val="00E2542D"/>
    <w:rsid w:val="00E2647B"/>
    <w:rsid w:val="00E31BFE"/>
    <w:rsid w:val="00E402D8"/>
    <w:rsid w:val="00E40486"/>
    <w:rsid w:val="00E40A17"/>
    <w:rsid w:val="00E411FF"/>
    <w:rsid w:val="00E438E8"/>
    <w:rsid w:val="00E43DBE"/>
    <w:rsid w:val="00E44913"/>
    <w:rsid w:val="00E4709D"/>
    <w:rsid w:val="00E50A9C"/>
    <w:rsid w:val="00E527C4"/>
    <w:rsid w:val="00E56892"/>
    <w:rsid w:val="00E575E8"/>
    <w:rsid w:val="00E65458"/>
    <w:rsid w:val="00E67319"/>
    <w:rsid w:val="00E721C7"/>
    <w:rsid w:val="00E73093"/>
    <w:rsid w:val="00E734D8"/>
    <w:rsid w:val="00E7355E"/>
    <w:rsid w:val="00E73EC1"/>
    <w:rsid w:val="00E742AA"/>
    <w:rsid w:val="00E772F4"/>
    <w:rsid w:val="00E82A28"/>
    <w:rsid w:val="00E85E7B"/>
    <w:rsid w:val="00E86FE0"/>
    <w:rsid w:val="00E87571"/>
    <w:rsid w:val="00E90B0A"/>
    <w:rsid w:val="00E93136"/>
    <w:rsid w:val="00E93CD5"/>
    <w:rsid w:val="00EA08BD"/>
    <w:rsid w:val="00EA501A"/>
    <w:rsid w:val="00EA75E0"/>
    <w:rsid w:val="00EB7678"/>
    <w:rsid w:val="00EC50A1"/>
    <w:rsid w:val="00EC6B5F"/>
    <w:rsid w:val="00ED45BC"/>
    <w:rsid w:val="00ED508F"/>
    <w:rsid w:val="00ED5D4C"/>
    <w:rsid w:val="00EE0B25"/>
    <w:rsid w:val="00EE11D3"/>
    <w:rsid w:val="00EE2473"/>
    <w:rsid w:val="00EE2BCF"/>
    <w:rsid w:val="00F01220"/>
    <w:rsid w:val="00F01D4D"/>
    <w:rsid w:val="00F01D90"/>
    <w:rsid w:val="00F02340"/>
    <w:rsid w:val="00F061C0"/>
    <w:rsid w:val="00F10596"/>
    <w:rsid w:val="00F13EA6"/>
    <w:rsid w:val="00F162CA"/>
    <w:rsid w:val="00F16F53"/>
    <w:rsid w:val="00F2046F"/>
    <w:rsid w:val="00F209C6"/>
    <w:rsid w:val="00F21549"/>
    <w:rsid w:val="00F219AF"/>
    <w:rsid w:val="00F26B72"/>
    <w:rsid w:val="00F2753F"/>
    <w:rsid w:val="00F321FB"/>
    <w:rsid w:val="00F40A7F"/>
    <w:rsid w:val="00F4182C"/>
    <w:rsid w:val="00F428C4"/>
    <w:rsid w:val="00F43860"/>
    <w:rsid w:val="00F43ADB"/>
    <w:rsid w:val="00F43E78"/>
    <w:rsid w:val="00F44578"/>
    <w:rsid w:val="00F47686"/>
    <w:rsid w:val="00F51C91"/>
    <w:rsid w:val="00F5286D"/>
    <w:rsid w:val="00F542D3"/>
    <w:rsid w:val="00F55F69"/>
    <w:rsid w:val="00F634ED"/>
    <w:rsid w:val="00F67A53"/>
    <w:rsid w:val="00F7320D"/>
    <w:rsid w:val="00F80D0C"/>
    <w:rsid w:val="00F82BC3"/>
    <w:rsid w:val="00F831EA"/>
    <w:rsid w:val="00F83A92"/>
    <w:rsid w:val="00F842F0"/>
    <w:rsid w:val="00F90103"/>
    <w:rsid w:val="00F907AD"/>
    <w:rsid w:val="00F912D7"/>
    <w:rsid w:val="00F927C6"/>
    <w:rsid w:val="00FA4B64"/>
    <w:rsid w:val="00FA56BE"/>
    <w:rsid w:val="00FA5DC6"/>
    <w:rsid w:val="00FA66BA"/>
    <w:rsid w:val="00FB0601"/>
    <w:rsid w:val="00FB2F28"/>
    <w:rsid w:val="00FB38B5"/>
    <w:rsid w:val="00FB45E2"/>
    <w:rsid w:val="00FB7557"/>
    <w:rsid w:val="00FB7694"/>
    <w:rsid w:val="00FC0C64"/>
    <w:rsid w:val="00FC34C6"/>
    <w:rsid w:val="00FC4C99"/>
    <w:rsid w:val="00FC55B1"/>
    <w:rsid w:val="00FC7B5C"/>
    <w:rsid w:val="00FD026A"/>
    <w:rsid w:val="00FD05EB"/>
    <w:rsid w:val="00FD06B3"/>
    <w:rsid w:val="00FD1579"/>
    <w:rsid w:val="00FD34A2"/>
    <w:rsid w:val="00FD3756"/>
    <w:rsid w:val="00FD5380"/>
    <w:rsid w:val="00FE0333"/>
    <w:rsid w:val="00FE243A"/>
    <w:rsid w:val="00FE3FF9"/>
    <w:rsid w:val="00FE4505"/>
    <w:rsid w:val="00FE57AE"/>
    <w:rsid w:val="00FF01A2"/>
    <w:rsid w:val="00FF2FCE"/>
    <w:rsid w:val="00FF3492"/>
    <w:rsid w:val="00FF4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rules v:ext="edit">
        <o:r id="V:Rule1" type="connector" idref="#_x0000_s1028"/>
        <o:r id="V:Rule2" type="connector" idref="#_x0000_s1029"/>
      </o:rules>
    </o:shapelayout>
  </w:shapeDefaults>
  <w:decimalSymbol w:val=","/>
  <w:listSeparator w:val=";"/>
  <w15:docId w15:val="{7A57E5BE-EB49-408D-B37C-030603FA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3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qFormat/>
    <w:rsid w:val="00B20F5E"/>
    <w:pPr>
      <w:keepNext/>
      <w:widowControl/>
      <w:autoSpaceDE/>
      <w:autoSpaceDN/>
      <w:adjustRightInd/>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033F"/>
    <w:rPr>
      <w:color w:val="808080"/>
    </w:rPr>
  </w:style>
  <w:style w:type="paragraph" w:styleId="a4">
    <w:name w:val="Balloon Text"/>
    <w:basedOn w:val="a"/>
    <w:link w:val="a5"/>
    <w:uiPriority w:val="99"/>
    <w:semiHidden/>
    <w:unhideWhenUsed/>
    <w:rsid w:val="002E033F"/>
    <w:rPr>
      <w:rFonts w:ascii="Tahoma" w:hAnsi="Tahoma" w:cs="Tahoma"/>
      <w:sz w:val="16"/>
      <w:szCs w:val="16"/>
    </w:rPr>
  </w:style>
  <w:style w:type="character" w:customStyle="1" w:styleId="a5">
    <w:name w:val="Текст выноски Знак"/>
    <w:basedOn w:val="a0"/>
    <w:link w:val="a4"/>
    <w:uiPriority w:val="99"/>
    <w:semiHidden/>
    <w:rsid w:val="002E033F"/>
    <w:rPr>
      <w:rFonts w:ascii="Tahoma" w:eastAsia="Times New Roman" w:hAnsi="Tahoma" w:cs="Tahoma"/>
      <w:sz w:val="16"/>
      <w:szCs w:val="16"/>
      <w:lang w:eastAsia="ru-RU"/>
    </w:rPr>
  </w:style>
  <w:style w:type="paragraph" w:styleId="a6">
    <w:name w:val="List Paragraph"/>
    <w:basedOn w:val="a"/>
    <w:uiPriority w:val="34"/>
    <w:qFormat/>
    <w:rsid w:val="00A64AA5"/>
    <w:pPr>
      <w:ind w:left="720"/>
      <w:contextualSpacing/>
    </w:pPr>
  </w:style>
  <w:style w:type="table" w:styleId="a7">
    <w:name w:val="Table Grid"/>
    <w:basedOn w:val="a1"/>
    <w:uiPriority w:val="59"/>
    <w:rsid w:val="004355FA"/>
    <w:pPr>
      <w:spacing w:after="0" w:line="240" w:lineRule="auto"/>
    </w:pPr>
    <w:rPr>
      <w:rFonts w:ascii="Calibri" w:eastAsia="Times New Roman"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4355FA"/>
    <w:pPr>
      <w:tabs>
        <w:tab w:val="center" w:pos="4677"/>
        <w:tab w:val="right" w:pos="9355"/>
      </w:tabs>
    </w:pPr>
  </w:style>
  <w:style w:type="character" w:customStyle="1" w:styleId="a9">
    <w:name w:val="Верхний колонтитул Знак"/>
    <w:basedOn w:val="a0"/>
    <w:link w:val="a8"/>
    <w:uiPriority w:val="99"/>
    <w:rsid w:val="004355FA"/>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355FA"/>
    <w:pPr>
      <w:tabs>
        <w:tab w:val="center" w:pos="4677"/>
        <w:tab w:val="right" w:pos="9355"/>
      </w:tabs>
    </w:pPr>
  </w:style>
  <w:style w:type="character" w:customStyle="1" w:styleId="ab">
    <w:name w:val="Нижний колонтитул Знак"/>
    <w:basedOn w:val="a0"/>
    <w:link w:val="aa"/>
    <w:uiPriority w:val="99"/>
    <w:rsid w:val="004355FA"/>
    <w:rPr>
      <w:rFonts w:ascii="Times New Roman" w:eastAsia="Times New Roman" w:hAnsi="Times New Roman" w:cs="Times New Roman"/>
      <w:sz w:val="20"/>
      <w:szCs w:val="20"/>
      <w:lang w:eastAsia="ru-RU"/>
    </w:rPr>
  </w:style>
  <w:style w:type="character" w:styleId="ac">
    <w:name w:val="Hyperlink"/>
    <w:basedOn w:val="a0"/>
    <w:uiPriority w:val="99"/>
    <w:unhideWhenUsed/>
    <w:rsid w:val="009B1F95"/>
    <w:rPr>
      <w:color w:val="0000FF" w:themeColor="hyperlink"/>
      <w:u w:val="single"/>
    </w:rPr>
  </w:style>
  <w:style w:type="character" w:customStyle="1" w:styleId="ad">
    <w:name w:val="Цветовое выделение для Текст"/>
    <w:rsid w:val="00563811"/>
    <w:rPr>
      <w:sz w:val="24"/>
    </w:rPr>
  </w:style>
  <w:style w:type="character" w:customStyle="1" w:styleId="ae">
    <w:name w:val="Цветовое выделение"/>
    <w:basedOn w:val="ad"/>
    <w:rsid w:val="00563811"/>
    <w:rPr>
      <w:b/>
      <w:color w:val="26282F"/>
      <w:sz w:val="24"/>
    </w:rPr>
  </w:style>
  <w:style w:type="character" w:customStyle="1" w:styleId="70">
    <w:name w:val="Заголовок 7 Знак"/>
    <w:basedOn w:val="a0"/>
    <w:link w:val="7"/>
    <w:rsid w:val="00B20F5E"/>
    <w:rPr>
      <w:rFonts w:ascii="Times New Roman" w:eastAsia="Times New Roman" w:hAnsi="Times New Roman" w:cs="Times New Roman"/>
      <w:sz w:val="28"/>
      <w:szCs w:val="20"/>
      <w:lang w:eastAsia="ru-RU"/>
    </w:rPr>
  </w:style>
  <w:style w:type="paragraph" w:styleId="af">
    <w:name w:val="Body Text"/>
    <w:basedOn w:val="a"/>
    <w:link w:val="af0"/>
    <w:rsid w:val="00B20F5E"/>
    <w:pPr>
      <w:suppressAutoHyphens/>
      <w:autoSpaceDE/>
      <w:autoSpaceDN/>
      <w:adjustRightInd/>
      <w:spacing w:after="140" w:line="288" w:lineRule="auto"/>
    </w:pPr>
    <w:rPr>
      <w:rFonts w:ascii="Liberation Serif" w:eastAsia="SimSun" w:hAnsi="Liberation Serif" w:cs="Mangal"/>
      <w:kern w:val="1"/>
      <w:sz w:val="24"/>
      <w:szCs w:val="24"/>
      <w:lang w:eastAsia="zh-CN" w:bidi="hi-IN"/>
    </w:rPr>
  </w:style>
  <w:style w:type="character" w:customStyle="1" w:styleId="af0">
    <w:name w:val="Основной текст Знак"/>
    <w:basedOn w:val="a0"/>
    <w:link w:val="af"/>
    <w:rsid w:val="00B20F5E"/>
    <w:rPr>
      <w:rFonts w:ascii="Liberation Serif" w:eastAsia="SimSun" w:hAnsi="Liberation Serif" w:cs="Mangal"/>
      <w:kern w:val="1"/>
      <w:sz w:val="24"/>
      <w:szCs w:val="24"/>
      <w:lang w:eastAsia="zh-CN" w:bidi="hi-IN"/>
    </w:rPr>
  </w:style>
  <w:style w:type="paragraph" w:styleId="af1">
    <w:name w:val="List"/>
    <w:basedOn w:val="af"/>
    <w:rsid w:val="00B20F5E"/>
  </w:style>
  <w:style w:type="paragraph" w:customStyle="1" w:styleId="ConsTitle">
    <w:name w:val="ConsTitle"/>
    <w:rsid w:val="00B20F5E"/>
    <w:pPr>
      <w:widowControl w:val="0"/>
      <w:spacing w:after="0" w:line="240" w:lineRule="auto"/>
    </w:pPr>
    <w:rPr>
      <w:rFonts w:ascii="Arial" w:eastAsia="Times New Roman" w:hAnsi="Arial" w:cs="Times New Roman"/>
      <w:b/>
      <w:snapToGrid w:val="0"/>
      <w:sz w:val="16"/>
      <w:szCs w:val="20"/>
      <w:lang w:eastAsia="ru-RU"/>
    </w:rPr>
  </w:style>
  <w:style w:type="paragraph" w:styleId="2">
    <w:name w:val="Body Text 2"/>
    <w:basedOn w:val="a"/>
    <w:link w:val="20"/>
    <w:uiPriority w:val="99"/>
    <w:semiHidden/>
    <w:unhideWhenUsed/>
    <w:rsid w:val="00B20F5E"/>
    <w:pPr>
      <w:suppressAutoHyphens/>
      <w:autoSpaceDE/>
      <w:autoSpaceDN/>
      <w:adjustRightInd/>
      <w:spacing w:after="120" w:line="480" w:lineRule="auto"/>
    </w:pPr>
    <w:rPr>
      <w:rFonts w:ascii="Liberation Serif" w:eastAsia="SimSun" w:hAnsi="Liberation Serif" w:cs="Mangal"/>
      <w:kern w:val="1"/>
      <w:sz w:val="24"/>
      <w:szCs w:val="21"/>
      <w:lang w:eastAsia="zh-CN" w:bidi="hi-IN"/>
    </w:rPr>
  </w:style>
  <w:style w:type="character" w:customStyle="1" w:styleId="20">
    <w:name w:val="Основной текст 2 Знак"/>
    <w:basedOn w:val="a0"/>
    <w:link w:val="2"/>
    <w:uiPriority w:val="99"/>
    <w:semiHidden/>
    <w:rsid w:val="00B20F5E"/>
    <w:rPr>
      <w:rFonts w:ascii="Liberation Serif" w:eastAsia="SimSun" w:hAnsi="Liberation Serif" w:cs="Mangal"/>
      <w:kern w:val="1"/>
      <w:sz w:val="24"/>
      <w:szCs w:val="21"/>
      <w:lang w:eastAsia="zh-CN" w:bidi="hi-IN"/>
    </w:rPr>
  </w:style>
  <w:style w:type="paragraph" w:styleId="af2">
    <w:name w:val="Plain Text"/>
    <w:basedOn w:val="a"/>
    <w:link w:val="af3"/>
    <w:rsid w:val="00B20F5E"/>
    <w:pPr>
      <w:widowControl/>
      <w:autoSpaceDE/>
      <w:autoSpaceDN/>
      <w:adjustRightInd/>
    </w:pPr>
    <w:rPr>
      <w:rFonts w:ascii="Courier New" w:hAnsi="Courier New"/>
    </w:rPr>
  </w:style>
  <w:style w:type="character" w:customStyle="1" w:styleId="af3">
    <w:name w:val="Текст Знак"/>
    <w:basedOn w:val="a0"/>
    <w:link w:val="af2"/>
    <w:rsid w:val="00B20F5E"/>
    <w:rPr>
      <w:rFonts w:ascii="Courier New" w:eastAsia="Times New Roman" w:hAnsi="Courier New" w:cs="Times New Roman"/>
      <w:sz w:val="20"/>
      <w:szCs w:val="20"/>
      <w:lang w:eastAsia="ru-RU"/>
    </w:rPr>
  </w:style>
  <w:style w:type="paragraph" w:customStyle="1" w:styleId="ConsPlusNormal">
    <w:name w:val="ConsPlusNormal"/>
    <w:uiPriority w:val="99"/>
    <w:rsid w:val="00E0681D"/>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Normal (Web)"/>
    <w:basedOn w:val="a"/>
    <w:uiPriority w:val="99"/>
    <w:semiHidden/>
    <w:unhideWhenUsed/>
    <w:rsid w:val="00E0681D"/>
    <w:pPr>
      <w:widowControl/>
      <w:autoSpaceDE/>
      <w:autoSpaceDN/>
      <w:adjustRightInd/>
      <w:spacing w:before="100" w:beforeAutospacing="1" w:after="100" w:afterAutospacing="1"/>
    </w:pPr>
    <w:rPr>
      <w:sz w:val="24"/>
      <w:szCs w:val="24"/>
    </w:rPr>
  </w:style>
  <w:style w:type="paragraph" w:customStyle="1" w:styleId="Default">
    <w:name w:val="Default"/>
    <w:uiPriority w:val="99"/>
    <w:rsid w:val="00E0681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3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3160;fld=134;dst=100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9A16-BF0A-406A-98DF-5DFC5EF1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11</Pages>
  <Words>3991</Words>
  <Characters>22751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ФУ МО Кореновский район</Company>
  <LinksUpToDate>false</LinksUpToDate>
  <CharactersWithSpaces>26689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Краснов</dc:creator>
  <cp:lastModifiedBy>Пользователь</cp:lastModifiedBy>
  <cp:revision>39</cp:revision>
  <cp:lastPrinted>2016-03-31T04:56:00Z</cp:lastPrinted>
  <dcterms:created xsi:type="dcterms:W3CDTF">2016-02-10T07:07:00Z</dcterms:created>
  <dcterms:modified xsi:type="dcterms:W3CDTF">2016-03-31T04:58:00Z</dcterms:modified>
</cp:coreProperties>
</file>