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86" w:rsidRPr="00A11B5B" w:rsidRDefault="00DD4E86" w:rsidP="00DD4E8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1175" cy="564515"/>
            <wp:effectExtent l="19050" t="0" r="3175" b="0"/>
            <wp:docPr id="1" name="Рисунок 8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86" w:rsidRPr="00786839" w:rsidRDefault="00DD4E86" w:rsidP="00D7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3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D4E86" w:rsidRPr="00786839" w:rsidRDefault="00DD4E86" w:rsidP="00D7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39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DD4E86" w:rsidRPr="00786839" w:rsidRDefault="00DD4E86" w:rsidP="00D7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39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DD4E86" w:rsidRPr="00786839" w:rsidRDefault="00DD4E86" w:rsidP="00D7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D4E86" w:rsidRPr="00786839" w:rsidRDefault="00DD4E86" w:rsidP="00D7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6839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D4E86" w:rsidRPr="00786839" w:rsidRDefault="00DD4E86" w:rsidP="00D76BD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 xml:space="preserve">20.02.2018 г. </w:t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№1</w:t>
      </w:r>
    </w:p>
    <w:p w:rsidR="00DD4E86" w:rsidRPr="00786839" w:rsidRDefault="00DD4E86" w:rsidP="00D7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 xml:space="preserve">х. Александровский </w:t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</w:r>
      <w:r w:rsidRPr="00786839">
        <w:rPr>
          <w:rFonts w:ascii="Times New Roman" w:hAnsi="Times New Roman" w:cs="Times New Roman"/>
          <w:sz w:val="28"/>
          <w:szCs w:val="28"/>
        </w:rPr>
        <w:tab/>
        <w:t xml:space="preserve">            протокол №59</w:t>
      </w:r>
    </w:p>
    <w:p w:rsidR="00DD4E86" w:rsidRPr="00786839" w:rsidRDefault="00DD4E86" w:rsidP="00D76B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E86" w:rsidRPr="00786839" w:rsidRDefault="00DD4E86" w:rsidP="00D76BD0">
      <w:pPr>
        <w:pStyle w:val="30"/>
        <w:shd w:val="clear" w:color="auto" w:fill="auto"/>
        <w:tabs>
          <w:tab w:val="left" w:pos="1112"/>
        </w:tabs>
        <w:spacing w:line="240" w:lineRule="auto"/>
        <w:ind w:firstLine="260"/>
        <w:rPr>
          <w:rFonts w:ascii="Times New Roman" w:eastAsia="Times New Roman" w:hAnsi="Times New Roman" w:cs="Times New Roman"/>
        </w:rPr>
      </w:pPr>
      <w:r w:rsidRPr="00786839">
        <w:rPr>
          <w:rFonts w:ascii="Times New Roman" w:eastAsia="Times New Roman" w:hAnsi="Times New Roman" w:cs="Times New Roman"/>
        </w:rPr>
        <w:t>О внесении изменений в решение Совета Александровского сельского поселения Усть-Лабинского района от 20.10.2017 года №1 (протокол №51) «Об утверждении Правил  благоустройства территории Александровского сельского поселения Усть-Лабинского района»</w:t>
      </w:r>
    </w:p>
    <w:p w:rsidR="00DD4E86" w:rsidRPr="00786839" w:rsidRDefault="00DD4E86" w:rsidP="00D7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pStyle w:val="4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</w:rPr>
      </w:pPr>
      <w:r w:rsidRPr="00786839">
        <w:rPr>
          <w:rFonts w:ascii="Times New Roman" w:eastAsia="Times New Roman" w:hAnsi="Times New Roman" w:cs="Times New Roman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 коммунального хозяйства Российской Федерации от 13 апреля 2017 года № 711/</w:t>
      </w:r>
      <w:proofErr w:type="spellStart"/>
      <w:r w:rsidRPr="00786839">
        <w:rPr>
          <w:rFonts w:ascii="Times New Roman" w:eastAsia="Times New Roman" w:hAnsi="Times New Roman" w:cs="Times New Roman"/>
        </w:rPr>
        <w:t>пр</w:t>
      </w:r>
      <w:proofErr w:type="spellEnd"/>
      <w:r w:rsidRPr="00786839">
        <w:rPr>
          <w:rFonts w:ascii="Times New Roman" w:eastAsia="Times New Roman" w:hAnsi="Times New Roman" w:cs="Times New Roman"/>
        </w:rPr>
        <w:t>,</w:t>
      </w:r>
      <w:r w:rsidR="00D76BD0">
        <w:rPr>
          <w:rFonts w:ascii="Times New Roman" w:eastAsia="Times New Roman" w:hAnsi="Times New Roman" w:cs="Times New Roman"/>
        </w:rPr>
        <w:t xml:space="preserve">  </w:t>
      </w:r>
      <w:r w:rsidRPr="00786839">
        <w:rPr>
          <w:rFonts w:ascii="Times New Roman" w:eastAsia="Times New Roman" w:hAnsi="Times New Roman" w:cs="Times New Roman"/>
        </w:rPr>
        <w:t>Федеральным законом  от 24 июня 1998 года №89-ФЗ «Об отходах производства и потребления»,Жилищным кодексом Российской Федерации, Совет Александровского сельского поселения Усть-Лабинского района решил:</w:t>
      </w:r>
    </w:p>
    <w:p w:rsidR="00DD4E86" w:rsidRPr="00786839" w:rsidRDefault="00DD4E86" w:rsidP="00D76BD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786839">
        <w:rPr>
          <w:rFonts w:ascii="Times New Roman" w:hAnsi="Times New Roman" w:cs="Times New Roman"/>
          <w:b w:val="0"/>
        </w:rPr>
        <w:t xml:space="preserve">Внести в приложение </w:t>
      </w:r>
      <w:proofErr w:type="gramStart"/>
      <w:r w:rsidR="00BF1882">
        <w:rPr>
          <w:rFonts w:ascii="Times New Roman" w:hAnsi="Times New Roman" w:cs="Times New Roman"/>
          <w:b w:val="0"/>
        </w:rPr>
        <w:t xml:space="preserve">к </w:t>
      </w:r>
      <w:r w:rsidRPr="00786839">
        <w:rPr>
          <w:rFonts w:ascii="Times New Roman" w:hAnsi="Times New Roman" w:cs="Times New Roman"/>
          <w:b w:val="0"/>
        </w:rPr>
        <w:t xml:space="preserve"> </w:t>
      </w:r>
      <w:r w:rsidRPr="00786839">
        <w:rPr>
          <w:rFonts w:ascii="Times New Roman" w:eastAsia="Times New Roman" w:hAnsi="Times New Roman" w:cs="Times New Roman"/>
          <w:b w:val="0"/>
        </w:rPr>
        <w:t>решени</w:t>
      </w:r>
      <w:r w:rsidR="00BF1882">
        <w:rPr>
          <w:rFonts w:ascii="Times New Roman" w:eastAsia="Times New Roman" w:hAnsi="Times New Roman" w:cs="Times New Roman"/>
          <w:b w:val="0"/>
        </w:rPr>
        <w:t>ю</w:t>
      </w:r>
      <w:proofErr w:type="gramEnd"/>
      <w:r w:rsidRPr="00786839">
        <w:rPr>
          <w:rFonts w:ascii="Times New Roman" w:eastAsia="Times New Roman" w:hAnsi="Times New Roman" w:cs="Times New Roman"/>
          <w:b w:val="0"/>
        </w:rPr>
        <w:t xml:space="preserve"> Совета Александровского сельского поселения Усть-Лабинского района от 20.10.2017 года №1 (протокол №51) «Об утверждении Правил  благоустройства территории Александровского сельского поселения Усть-Лабинского района</w:t>
      </w:r>
      <w:r w:rsidRPr="00786839">
        <w:rPr>
          <w:rFonts w:ascii="Times New Roman" w:hAnsi="Times New Roman" w:cs="Times New Roman"/>
          <w:b w:val="0"/>
        </w:rPr>
        <w:t>»</w:t>
      </w:r>
      <w:r w:rsidR="00047E39" w:rsidRPr="00786839">
        <w:rPr>
          <w:rFonts w:ascii="Times New Roman" w:hAnsi="Times New Roman" w:cs="Times New Roman"/>
          <w:b w:val="0"/>
        </w:rPr>
        <w:t xml:space="preserve"> </w:t>
      </w:r>
      <w:r w:rsidRPr="00786839">
        <w:rPr>
          <w:rFonts w:ascii="Times New Roman" w:hAnsi="Times New Roman" w:cs="Times New Roman"/>
          <w:b w:val="0"/>
        </w:rPr>
        <w:t xml:space="preserve">следующие изменения: </w:t>
      </w:r>
    </w:p>
    <w:p w:rsidR="00DD4E86" w:rsidRPr="00786839" w:rsidRDefault="00DD4E86" w:rsidP="00D7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>1.</w:t>
      </w:r>
      <w:r w:rsidR="00047E39" w:rsidRPr="00786839">
        <w:rPr>
          <w:rFonts w:ascii="Times New Roman" w:hAnsi="Times New Roman" w:cs="Times New Roman"/>
          <w:sz w:val="28"/>
          <w:szCs w:val="28"/>
        </w:rPr>
        <w:t>1</w:t>
      </w:r>
      <w:r w:rsidR="00EB5AC6" w:rsidRPr="00786839">
        <w:rPr>
          <w:rFonts w:ascii="Times New Roman" w:hAnsi="Times New Roman" w:cs="Times New Roman"/>
          <w:sz w:val="28"/>
          <w:szCs w:val="28"/>
        </w:rPr>
        <w:t>.</w:t>
      </w:r>
      <w:r w:rsidRPr="0078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E39" w:rsidRPr="00786839">
        <w:rPr>
          <w:rFonts w:ascii="Times New Roman" w:hAnsi="Times New Roman" w:cs="Times New Roman"/>
          <w:sz w:val="28"/>
          <w:szCs w:val="28"/>
        </w:rPr>
        <w:t>В</w:t>
      </w:r>
      <w:r w:rsidRPr="00786839">
        <w:rPr>
          <w:rFonts w:ascii="Times New Roman" w:eastAsia="Times New Roman" w:hAnsi="Times New Roman" w:cs="Times New Roman"/>
          <w:sz w:val="28"/>
          <w:szCs w:val="28"/>
        </w:rPr>
        <w:t xml:space="preserve"> пункте 1.7 раздела 1,подпункт 5.1.4.2 подпункта 5.1.4 пункта 5.1,подпункте 5.2.3 пункта 5.2 раздела 5,пунктах 6.1 и 6.3 раздела 6 слова «твердые бытовые отходы», «бытовые отходы» Правил заменить словами «твердые коммунальные отходы»</w:t>
      </w:r>
      <w:r w:rsidRPr="00786839">
        <w:rPr>
          <w:rFonts w:ascii="Times New Roman" w:hAnsi="Times New Roman" w:cs="Times New Roman"/>
          <w:sz w:val="28"/>
          <w:szCs w:val="28"/>
        </w:rPr>
        <w:t>;</w:t>
      </w:r>
    </w:p>
    <w:p w:rsidR="00DD4E86" w:rsidRPr="00786839" w:rsidRDefault="00047E39" w:rsidP="00D7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>1.</w:t>
      </w:r>
      <w:r w:rsidR="00DD4E86" w:rsidRPr="00786839">
        <w:rPr>
          <w:rFonts w:ascii="Times New Roman" w:hAnsi="Times New Roman" w:cs="Times New Roman"/>
          <w:sz w:val="28"/>
          <w:szCs w:val="28"/>
        </w:rPr>
        <w:t>2</w:t>
      </w:r>
      <w:r w:rsidR="00EB5AC6" w:rsidRPr="00786839">
        <w:rPr>
          <w:rFonts w:ascii="Times New Roman" w:hAnsi="Times New Roman" w:cs="Times New Roman"/>
          <w:sz w:val="28"/>
          <w:szCs w:val="28"/>
        </w:rPr>
        <w:t>.</w:t>
      </w:r>
      <w:r w:rsidRPr="00786839">
        <w:rPr>
          <w:rFonts w:ascii="Times New Roman" w:hAnsi="Times New Roman" w:cs="Times New Roman"/>
          <w:sz w:val="28"/>
          <w:szCs w:val="28"/>
        </w:rPr>
        <w:t xml:space="preserve"> </w:t>
      </w:r>
      <w:r w:rsidR="00EB5AC6" w:rsidRPr="00786839">
        <w:rPr>
          <w:rFonts w:ascii="Times New Roman" w:hAnsi="Times New Roman" w:cs="Times New Roman"/>
          <w:bCs/>
          <w:sz w:val="28"/>
          <w:szCs w:val="28"/>
        </w:rPr>
        <w:t>П</w:t>
      </w:r>
      <w:r w:rsidRPr="00786839">
        <w:rPr>
          <w:rFonts w:ascii="Times New Roman" w:hAnsi="Times New Roman" w:cs="Times New Roman"/>
          <w:bCs/>
          <w:sz w:val="28"/>
          <w:szCs w:val="28"/>
        </w:rPr>
        <w:t xml:space="preserve">одпункт </w:t>
      </w:r>
      <w:proofErr w:type="gramStart"/>
      <w:r w:rsidRPr="00786839">
        <w:rPr>
          <w:rFonts w:ascii="Times New Roman" w:hAnsi="Times New Roman" w:cs="Times New Roman"/>
          <w:bCs/>
          <w:sz w:val="28"/>
          <w:szCs w:val="28"/>
        </w:rPr>
        <w:t xml:space="preserve">5.12.3 </w:t>
      </w:r>
      <w:r w:rsidRPr="0078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82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End"/>
      <w:r w:rsidR="00BF1882">
        <w:rPr>
          <w:rFonts w:ascii="Times New Roman" w:eastAsia="Times New Roman" w:hAnsi="Times New Roman" w:cs="Times New Roman"/>
          <w:sz w:val="28"/>
          <w:szCs w:val="28"/>
        </w:rPr>
        <w:t xml:space="preserve"> 5.12</w:t>
      </w:r>
      <w:r w:rsidR="00DD4E86" w:rsidRPr="0078683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B5AC6" w:rsidRPr="00786839">
        <w:rPr>
          <w:rFonts w:ascii="Times New Roman" w:hAnsi="Times New Roman" w:cs="Times New Roman"/>
          <w:sz w:val="28"/>
          <w:szCs w:val="28"/>
        </w:rPr>
        <w:t>а</w:t>
      </w:r>
      <w:r w:rsidR="00DD4E86" w:rsidRPr="00786839">
        <w:rPr>
          <w:rFonts w:ascii="Times New Roman" w:hAnsi="Times New Roman" w:cs="Times New Roman"/>
          <w:sz w:val="28"/>
          <w:szCs w:val="28"/>
        </w:rPr>
        <w:t xml:space="preserve"> </w:t>
      </w:r>
      <w:r w:rsidR="00DD4E86" w:rsidRPr="0078683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DD4E86" w:rsidRPr="007868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D4E86" w:rsidRPr="007868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</w:t>
      </w:r>
      <w:r w:rsidR="00BF1882" w:rsidRPr="00BF1882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Александровского сельского поселения Усть-Лабинского района</w:t>
      </w:r>
      <w:r w:rsidR="00DD4E86" w:rsidRPr="00786839">
        <w:rPr>
          <w:rFonts w:ascii="Times New Roman" w:hAnsi="Times New Roman" w:cs="Times New Roman"/>
          <w:bCs/>
          <w:sz w:val="28"/>
          <w:szCs w:val="28"/>
        </w:rPr>
        <w:t>»</w:t>
      </w:r>
      <w:r w:rsidR="00DD4E86" w:rsidRPr="0078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BD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D4E86" w:rsidRPr="00786839">
        <w:rPr>
          <w:rFonts w:ascii="Times New Roman" w:hAnsi="Times New Roman" w:cs="Times New Roman"/>
          <w:sz w:val="28"/>
          <w:szCs w:val="28"/>
        </w:rPr>
        <w:t>:</w:t>
      </w:r>
    </w:p>
    <w:p w:rsidR="00BF1882" w:rsidRDefault="00EB5AC6" w:rsidP="00D76BD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6839">
        <w:rPr>
          <w:color w:val="FF0000"/>
          <w:sz w:val="28"/>
          <w:szCs w:val="28"/>
        </w:rPr>
        <w:t>«</w:t>
      </w:r>
      <w:r w:rsidR="00047E39" w:rsidRPr="00786839">
        <w:rPr>
          <w:color w:val="FF0000"/>
          <w:sz w:val="28"/>
          <w:szCs w:val="28"/>
        </w:rPr>
        <w:t>5.12.3.</w:t>
      </w:r>
      <w:r w:rsidRPr="00786839">
        <w:rPr>
          <w:color w:val="FF0000"/>
          <w:sz w:val="28"/>
          <w:szCs w:val="28"/>
        </w:rPr>
        <w:t>»</w:t>
      </w:r>
      <w:r w:rsidR="00BF1882" w:rsidRPr="00BF1882">
        <w:rPr>
          <w:color w:val="000000"/>
          <w:sz w:val="27"/>
          <w:szCs w:val="27"/>
        </w:rPr>
        <w:t xml:space="preserve"> </w:t>
      </w:r>
      <w:r w:rsidR="00BF1882">
        <w:rPr>
          <w:color w:val="000000"/>
          <w:sz w:val="27"/>
          <w:szCs w:val="27"/>
        </w:rPr>
        <w:t>Размещение на территории Александровского  сельского поселения Усть-Лабинского района средств передвижной мелкорозничной торговли (далее - СПМТ) осуществляется с учетом Схемы, утвержденной органом местного самоуправления Усть-Лабинского района, без установления каких-либо ограничений в сфере торговой деятельности путём выдачи разрешений, при этом органы местного самоуправления Александровского  сельского поселения Усть-</w:t>
      </w:r>
      <w:r w:rsidR="00BF1882">
        <w:rPr>
          <w:color w:val="000000"/>
          <w:sz w:val="27"/>
          <w:szCs w:val="27"/>
        </w:rPr>
        <w:lastRenderedPageBreak/>
        <w:t>Лабинского района обладают полномочиями по предоставлению права на размещение таких торговых объектов на договорной основе. Установка МАФ на территории Александровского сельского поселения Усть-Лабинского района осуществляется путем заключения договора на размещение соответствующего объекта между заинтересованным лицом и уполномоченным органом, определяемым в зависимости от принадлежности земельного участка, без документарного оформления прав на данный участок.</w:t>
      </w:r>
    </w:p>
    <w:p w:rsidR="00DD4E86" w:rsidRPr="00786839" w:rsidRDefault="00BF1882" w:rsidP="00D7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839">
        <w:rPr>
          <w:rFonts w:ascii="Times New Roman" w:hAnsi="Times New Roman" w:cs="Times New Roman"/>
          <w:sz w:val="28"/>
          <w:szCs w:val="28"/>
        </w:rPr>
        <w:t>1.3</w:t>
      </w:r>
      <w:r w:rsidR="00047E39" w:rsidRPr="00786839">
        <w:rPr>
          <w:rFonts w:ascii="Times New Roman" w:hAnsi="Times New Roman" w:cs="Times New Roman"/>
          <w:sz w:val="28"/>
          <w:szCs w:val="28"/>
        </w:rPr>
        <w:t>.</w:t>
      </w:r>
      <w:r w:rsidR="00DD4E86" w:rsidRPr="00786839">
        <w:rPr>
          <w:rFonts w:ascii="Times New Roman" w:hAnsi="Times New Roman" w:cs="Times New Roman"/>
          <w:sz w:val="28"/>
          <w:szCs w:val="28"/>
        </w:rPr>
        <w:t xml:space="preserve"> </w:t>
      </w:r>
      <w:r w:rsidR="00047E39" w:rsidRPr="00786839">
        <w:rPr>
          <w:rFonts w:ascii="Times New Roman" w:hAnsi="Times New Roman" w:cs="Times New Roman"/>
          <w:sz w:val="28"/>
          <w:szCs w:val="28"/>
        </w:rPr>
        <w:t>подпункт 5.12.6</w:t>
      </w:r>
      <w:r>
        <w:rPr>
          <w:rFonts w:ascii="Times New Roman" w:hAnsi="Times New Roman" w:cs="Times New Roman"/>
          <w:sz w:val="28"/>
          <w:szCs w:val="28"/>
        </w:rPr>
        <w:t xml:space="preserve"> пункта 5.12. </w:t>
      </w:r>
      <w:r w:rsidR="00DD4E86" w:rsidRPr="00786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E39" w:rsidRPr="00786839">
        <w:rPr>
          <w:rFonts w:ascii="Times New Roman" w:hAnsi="Times New Roman" w:cs="Times New Roman"/>
          <w:sz w:val="28"/>
          <w:szCs w:val="28"/>
        </w:rPr>
        <w:t>раздел</w:t>
      </w:r>
      <w:r w:rsidR="00786839">
        <w:rPr>
          <w:rFonts w:ascii="Times New Roman" w:hAnsi="Times New Roman" w:cs="Times New Roman"/>
          <w:sz w:val="28"/>
          <w:szCs w:val="28"/>
        </w:rPr>
        <w:t>а</w:t>
      </w:r>
      <w:r w:rsidR="00047E39" w:rsidRPr="00786839">
        <w:rPr>
          <w:rFonts w:ascii="Times New Roman" w:hAnsi="Times New Roman" w:cs="Times New Roman"/>
          <w:sz w:val="28"/>
          <w:szCs w:val="28"/>
        </w:rPr>
        <w:t xml:space="preserve"> </w:t>
      </w:r>
      <w:r w:rsidR="00047E39" w:rsidRPr="0078683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proofErr w:type="gramEnd"/>
      <w:r w:rsidR="00047E39" w:rsidRPr="007868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868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</w:t>
      </w:r>
      <w:r w:rsidRPr="00BF188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территории Александровского сельского поселения Усть-Лабинского </w:t>
      </w:r>
      <w:proofErr w:type="spellStart"/>
      <w:r w:rsidRPr="00BF188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47E39" w:rsidRPr="00786839">
        <w:rPr>
          <w:rFonts w:ascii="Times New Roman" w:hAnsi="Times New Roman" w:cs="Times New Roman"/>
          <w:bCs/>
          <w:sz w:val="28"/>
          <w:szCs w:val="28"/>
        </w:rPr>
        <w:t>»</w:t>
      </w:r>
      <w:r w:rsidR="00DD4E86" w:rsidRPr="00786839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r w:rsidR="00DD4E86" w:rsidRPr="0078683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F1882" w:rsidRPr="00BF1882" w:rsidRDefault="00047E39" w:rsidP="00D76BD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sub_137"/>
      <w:r w:rsidRPr="00786839">
        <w:rPr>
          <w:color w:val="FF0000"/>
          <w:sz w:val="28"/>
          <w:szCs w:val="28"/>
        </w:rPr>
        <w:t xml:space="preserve">5.12.6. </w:t>
      </w:r>
      <w:bookmarkEnd w:id="0"/>
      <w:r w:rsidR="00BF1882" w:rsidRPr="00BF1882">
        <w:rPr>
          <w:color w:val="000000"/>
          <w:sz w:val="28"/>
          <w:szCs w:val="28"/>
        </w:rPr>
        <w:t>Юридические и физические лица (владельцы МАФ и СПМТ) заключают договоры со специализированными предприятиями на вывоз ТКО с юридическими лицами и индивидуальными предпринимателями при наличии у них лицензии по сбору, транспортированию, обработке и утилизации отходов I-IV классов опасности.</w:t>
      </w:r>
    </w:p>
    <w:p w:rsidR="00BF1882" w:rsidRPr="00BF1882" w:rsidRDefault="00BF1882" w:rsidP="00D76BD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F1882">
        <w:rPr>
          <w:color w:val="000000"/>
          <w:sz w:val="28"/>
          <w:szCs w:val="28"/>
        </w:rPr>
        <w:t>Запрещается:</w:t>
      </w:r>
    </w:p>
    <w:p w:rsidR="00BF1882" w:rsidRPr="00BF1882" w:rsidRDefault="00BF1882" w:rsidP="00D76BD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F1882">
        <w:rPr>
          <w:color w:val="000000"/>
          <w:sz w:val="28"/>
          <w:szCs w:val="28"/>
        </w:rPr>
        <w:t>складировать около МАФ и СПМТ тару, запасы товаров;</w:t>
      </w:r>
    </w:p>
    <w:p w:rsidR="00BF1882" w:rsidRPr="00BF1882" w:rsidRDefault="00BF1882" w:rsidP="00D76BD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F1882">
        <w:rPr>
          <w:color w:val="000000"/>
          <w:sz w:val="28"/>
          <w:szCs w:val="28"/>
        </w:rPr>
        <w:t>осуществлять торговлю без специального торгового оборудования;</w:t>
      </w:r>
    </w:p>
    <w:p w:rsidR="00BF1882" w:rsidRPr="00BF1882" w:rsidRDefault="00BF1882" w:rsidP="00D76BD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F1882">
        <w:rPr>
          <w:color w:val="000000"/>
          <w:sz w:val="28"/>
          <w:szCs w:val="28"/>
        </w:rPr>
        <w:t>использовать не по целевому назначению МАФ и СПТМ без переоформления разрешения в установленном порядке.».</w:t>
      </w:r>
    </w:p>
    <w:p w:rsidR="00DD4E86" w:rsidRPr="00786839" w:rsidRDefault="00BF1882" w:rsidP="00D7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 xml:space="preserve"> </w:t>
      </w:r>
      <w:r w:rsidR="00DD4E86" w:rsidRPr="00786839">
        <w:rPr>
          <w:rFonts w:ascii="Times New Roman" w:hAnsi="Times New Roman" w:cs="Times New Roman"/>
          <w:sz w:val="28"/>
          <w:szCs w:val="28"/>
        </w:rPr>
        <w:t>2. Общему отделу администрации Александровского сельского поселения Усть-Лабинского района (</w:t>
      </w:r>
      <w:proofErr w:type="spellStart"/>
      <w:r w:rsidR="00DD4E86" w:rsidRPr="00786839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DD4E86" w:rsidRPr="00786839">
        <w:rPr>
          <w:rFonts w:ascii="Times New Roman" w:hAnsi="Times New Roman" w:cs="Times New Roman"/>
          <w:sz w:val="28"/>
          <w:szCs w:val="28"/>
        </w:rPr>
        <w:t>) обнародовать настоящее решение и разместить на официальном сайте Александровского сельского поселения Усть-Лабинского района в сети «Интернет».</w:t>
      </w:r>
    </w:p>
    <w:p w:rsidR="00DD4E86" w:rsidRPr="00786839" w:rsidRDefault="00DD4E86" w:rsidP="00D7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Александровского сельского поселения Усть-Лабинского района </w:t>
      </w:r>
      <w:proofErr w:type="spellStart"/>
      <w:r w:rsidRPr="00786839">
        <w:rPr>
          <w:rFonts w:ascii="Times New Roman" w:hAnsi="Times New Roman" w:cs="Times New Roman"/>
          <w:sz w:val="28"/>
          <w:szCs w:val="28"/>
        </w:rPr>
        <w:t>О.В.Склярову</w:t>
      </w:r>
      <w:proofErr w:type="spellEnd"/>
      <w:r w:rsidRPr="00786839">
        <w:rPr>
          <w:rFonts w:ascii="Times New Roman" w:hAnsi="Times New Roman" w:cs="Times New Roman"/>
          <w:sz w:val="28"/>
          <w:szCs w:val="28"/>
        </w:rPr>
        <w:t>.</w:t>
      </w:r>
    </w:p>
    <w:p w:rsidR="00DD4E86" w:rsidRPr="00786839" w:rsidRDefault="00DD4E86" w:rsidP="00D7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 xml:space="preserve">5.  Решение вступает в силу со дня его официального обнародования.  </w:t>
      </w:r>
    </w:p>
    <w:p w:rsidR="00DD4E86" w:rsidRPr="00786839" w:rsidRDefault="00DD4E86" w:rsidP="00D76BD0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BD0" w:rsidRDefault="00DD4E86" w:rsidP="00D7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4E86" w:rsidRPr="00786839" w:rsidRDefault="00DD4E86" w:rsidP="00D7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86839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DD4E86" w:rsidRPr="00786839" w:rsidRDefault="00DD4E86" w:rsidP="00D7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3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    </w:t>
      </w:r>
      <w:proofErr w:type="spellStart"/>
      <w:r w:rsidRPr="00786839">
        <w:rPr>
          <w:rFonts w:ascii="Times New Roman" w:hAnsi="Times New Roman" w:cs="Times New Roman"/>
          <w:sz w:val="28"/>
          <w:szCs w:val="28"/>
        </w:rPr>
        <w:t>О.В.Склярова</w:t>
      </w:r>
      <w:proofErr w:type="spellEnd"/>
    </w:p>
    <w:p w:rsidR="00DD4E86" w:rsidRPr="00786839" w:rsidRDefault="00DD4E86" w:rsidP="00D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86" w:rsidRPr="00786839" w:rsidRDefault="00DD4E86" w:rsidP="00D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86" w:rsidRPr="00047E39" w:rsidRDefault="00DD4E86" w:rsidP="00D7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96" w:rsidRPr="00047E39" w:rsidRDefault="00655596" w:rsidP="00D7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5596" w:rsidRPr="00047E39" w:rsidSect="009869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31B"/>
    <w:multiLevelType w:val="hybridMultilevel"/>
    <w:tmpl w:val="96BAC158"/>
    <w:lvl w:ilvl="0" w:tplc="74F43370">
      <w:start w:val="1"/>
      <w:numFmt w:val="decimal"/>
      <w:lvlText w:val="%1."/>
      <w:lvlJc w:val="left"/>
      <w:pPr>
        <w:ind w:left="9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E86"/>
    <w:rsid w:val="00047E39"/>
    <w:rsid w:val="000764E5"/>
    <w:rsid w:val="00193B0A"/>
    <w:rsid w:val="00655596"/>
    <w:rsid w:val="00786839"/>
    <w:rsid w:val="00945375"/>
    <w:rsid w:val="00BF1882"/>
    <w:rsid w:val="00C15B60"/>
    <w:rsid w:val="00C51D73"/>
    <w:rsid w:val="00D76BD0"/>
    <w:rsid w:val="00DD4E86"/>
    <w:rsid w:val="00E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E41D-0F18-45C2-A768-23F1D36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4E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8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DD4E8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E86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link w:val="41"/>
    <w:rsid w:val="00DD4E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4E86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F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Асланян</cp:lastModifiedBy>
  <cp:revision>11</cp:revision>
  <cp:lastPrinted>2019-01-21T12:08:00Z</cp:lastPrinted>
  <dcterms:created xsi:type="dcterms:W3CDTF">2018-02-21T15:54:00Z</dcterms:created>
  <dcterms:modified xsi:type="dcterms:W3CDTF">2019-01-21T12:08:00Z</dcterms:modified>
</cp:coreProperties>
</file>