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A78" w:rsidRDefault="00450A78" w:rsidP="00450A78">
      <w:pPr>
        <w:ind w:right="-15"/>
        <w:jc w:val="center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52450" cy="600075"/>
            <wp:effectExtent l="0" t="0" r="0" b="9525"/>
            <wp:docPr id="3" name="Рисунок 3" descr="Описание: Александровское СП- 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Описание: Александровское СП- 1-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60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0A78" w:rsidRDefault="00450A78" w:rsidP="00450A78">
      <w:pPr>
        <w:ind w:right="-15"/>
        <w:jc w:val="center"/>
        <w:rPr>
          <w:noProof/>
          <w:sz w:val="28"/>
          <w:szCs w:val="28"/>
        </w:rPr>
      </w:pPr>
    </w:p>
    <w:p w:rsidR="00450A78" w:rsidRDefault="00450A78" w:rsidP="00450A78">
      <w:pPr>
        <w:jc w:val="center"/>
        <w:rPr>
          <w:b/>
          <w:sz w:val="20"/>
          <w:szCs w:val="20"/>
        </w:rPr>
      </w:pPr>
      <w:r>
        <w:rPr>
          <w:b/>
          <w:sz w:val="28"/>
        </w:rPr>
        <w:t>АДМИНИСТРАЦИЯ АЛЕКСАНДРОВСКОГО СЕЛЬСКОГО ПОСЕЛЕНИЯ  УСТЬ-ЛАБИНСКОГО  РАЙОНА</w:t>
      </w:r>
    </w:p>
    <w:p w:rsidR="00450A78" w:rsidRDefault="00450A78" w:rsidP="00450A78">
      <w:pPr>
        <w:jc w:val="center"/>
        <w:rPr>
          <w:b/>
          <w:sz w:val="32"/>
          <w:szCs w:val="32"/>
        </w:rPr>
      </w:pPr>
    </w:p>
    <w:p w:rsidR="00450A78" w:rsidRDefault="00450A78" w:rsidP="00450A78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П О С Т А Н О В Л Е Н И Е</w:t>
      </w:r>
    </w:p>
    <w:p w:rsidR="00450A78" w:rsidRDefault="00450A78" w:rsidP="00450A78">
      <w:pPr>
        <w:jc w:val="center"/>
        <w:rPr>
          <w:sz w:val="20"/>
          <w:szCs w:val="20"/>
        </w:rPr>
      </w:pPr>
    </w:p>
    <w:p w:rsidR="00450A78" w:rsidRPr="00CE6431" w:rsidRDefault="00450A78" w:rsidP="00450A78">
      <w:pPr>
        <w:rPr>
          <w:sz w:val="28"/>
          <w:szCs w:val="28"/>
        </w:rPr>
      </w:pPr>
      <w:r w:rsidRPr="00CE6431">
        <w:rPr>
          <w:sz w:val="28"/>
          <w:szCs w:val="28"/>
        </w:rPr>
        <w:t xml:space="preserve">от </w:t>
      </w:r>
      <w:r w:rsidR="00F93E45">
        <w:rPr>
          <w:sz w:val="28"/>
          <w:szCs w:val="28"/>
        </w:rPr>
        <w:t>20.03.2018</w:t>
      </w:r>
      <w:r>
        <w:rPr>
          <w:sz w:val="28"/>
          <w:szCs w:val="28"/>
        </w:rPr>
        <w:t xml:space="preserve"> </w:t>
      </w:r>
      <w:r w:rsidRPr="00CE6431">
        <w:rPr>
          <w:sz w:val="28"/>
          <w:szCs w:val="28"/>
        </w:rPr>
        <w:t xml:space="preserve">г.  </w:t>
      </w:r>
      <w:r w:rsidRPr="00CE6431">
        <w:rPr>
          <w:sz w:val="28"/>
          <w:szCs w:val="28"/>
        </w:rPr>
        <w:tab/>
      </w:r>
      <w:r w:rsidRPr="00CE6431">
        <w:rPr>
          <w:sz w:val="28"/>
          <w:szCs w:val="28"/>
        </w:rPr>
        <w:tab/>
      </w:r>
      <w:r w:rsidRPr="00CE6431">
        <w:rPr>
          <w:sz w:val="28"/>
          <w:szCs w:val="28"/>
        </w:rPr>
        <w:tab/>
      </w:r>
      <w:r w:rsidRPr="00CE6431">
        <w:rPr>
          <w:sz w:val="28"/>
          <w:szCs w:val="28"/>
        </w:rPr>
        <w:tab/>
      </w:r>
      <w:r w:rsidRPr="00CE6431">
        <w:rPr>
          <w:sz w:val="28"/>
          <w:szCs w:val="28"/>
        </w:rPr>
        <w:tab/>
      </w:r>
      <w:r w:rsidRPr="00450A78">
        <w:rPr>
          <w:color w:val="FF0000"/>
          <w:sz w:val="28"/>
          <w:szCs w:val="28"/>
        </w:rPr>
        <w:t xml:space="preserve">                                             </w:t>
      </w:r>
      <w:r w:rsidR="00A50C84">
        <w:rPr>
          <w:color w:val="FF0000"/>
          <w:sz w:val="28"/>
          <w:szCs w:val="28"/>
        </w:rPr>
        <w:t xml:space="preserve">       </w:t>
      </w:r>
      <w:r w:rsidRPr="00450A78">
        <w:rPr>
          <w:color w:val="FF0000"/>
          <w:sz w:val="28"/>
          <w:szCs w:val="28"/>
        </w:rPr>
        <w:t xml:space="preserve">   </w:t>
      </w:r>
      <w:r w:rsidRPr="00660B30">
        <w:rPr>
          <w:sz w:val="28"/>
          <w:szCs w:val="28"/>
        </w:rPr>
        <w:t xml:space="preserve">№ </w:t>
      </w:r>
      <w:r w:rsidR="00F93E45">
        <w:rPr>
          <w:sz w:val="28"/>
          <w:szCs w:val="28"/>
        </w:rPr>
        <w:t>22</w:t>
      </w:r>
    </w:p>
    <w:p w:rsidR="00450A78" w:rsidRDefault="00450A78" w:rsidP="00450A78">
      <w:pPr>
        <w:jc w:val="center"/>
        <w:rPr>
          <w:sz w:val="28"/>
          <w:szCs w:val="28"/>
        </w:rPr>
      </w:pPr>
    </w:p>
    <w:p w:rsidR="00450A78" w:rsidRPr="00B62B4E" w:rsidRDefault="00450A78" w:rsidP="00450A78">
      <w:pPr>
        <w:jc w:val="center"/>
      </w:pPr>
      <w:r w:rsidRPr="00B62B4E">
        <w:t>хутор Александровский</w:t>
      </w:r>
    </w:p>
    <w:p w:rsidR="00420601" w:rsidRPr="009833CB" w:rsidRDefault="00420601" w:rsidP="00420601">
      <w:pPr>
        <w:jc w:val="center"/>
        <w:rPr>
          <w:b/>
          <w:sz w:val="28"/>
          <w:lang w:eastAsia="ar-SA"/>
        </w:rPr>
      </w:pPr>
    </w:p>
    <w:p w:rsidR="00364E20" w:rsidRDefault="00CD6541" w:rsidP="00364E20">
      <w:pPr>
        <w:suppressAutoHyphens/>
        <w:jc w:val="center"/>
        <w:rPr>
          <w:rFonts w:eastAsia="Calibri"/>
          <w:b/>
          <w:bCs/>
          <w:sz w:val="28"/>
          <w:szCs w:val="28"/>
          <w:lang w:eastAsia="ar-SA"/>
        </w:rPr>
      </w:pPr>
      <w:r>
        <w:rPr>
          <w:rFonts w:eastAsia="Calibri"/>
          <w:b/>
          <w:sz w:val="28"/>
          <w:szCs w:val="28"/>
          <w:lang w:eastAsia="ar-SA"/>
        </w:rPr>
        <w:t xml:space="preserve">Об </w:t>
      </w:r>
      <w:r w:rsidR="00F93E45">
        <w:rPr>
          <w:rFonts w:eastAsia="Calibri"/>
          <w:b/>
          <w:sz w:val="28"/>
          <w:szCs w:val="28"/>
          <w:lang w:eastAsia="ar-SA"/>
        </w:rPr>
        <w:t>утверждении</w:t>
      </w:r>
      <w:r w:rsidR="0082283E" w:rsidRPr="0082283E">
        <w:rPr>
          <w:rFonts w:eastAsia="Calibri"/>
          <w:b/>
          <w:sz w:val="28"/>
          <w:szCs w:val="28"/>
          <w:lang w:eastAsia="ar-SA"/>
        </w:rPr>
        <w:t xml:space="preserve"> </w:t>
      </w:r>
      <w:r w:rsidR="0082283E" w:rsidRPr="0082283E">
        <w:rPr>
          <w:b/>
          <w:sz w:val="28"/>
          <w:szCs w:val="28"/>
        </w:rPr>
        <w:t xml:space="preserve">муниципальной </w:t>
      </w:r>
      <w:r w:rsidR="00F93E45">
        <w:rPr>
          <w:b/>
          <w:sz w:val="28"/>
          <w:szCs w:val="28"/>
        </w:rPr>
        <w:t xml:space="preserve">программы </w:t>
      </w:r>
      <w:r w:rsidR="00314421" w:rsidRPr="00185528">
        <w:rPr>
          <w:rFonts w:eastAsia="Calibri"/>
          <w:b/>
          <w:bCs/>
          <w:sz w:val="28"/>
          <w:szCs w:val="28"/>
          <w:lang w:eastAsia="ar-SA"/>
        </w:rPr>
        <w:t>«</w:t>
      </w:r>
      <w:r w:rsidR="00314421">
        <w:rPr>
          <w:rFonts w:eastAsia="Calibri"/>
          <w:b/>
          <w:bCs/>
          <w:sz w:val="28"/>
          <w:szCs w:val="28"/>
          <w:lang w:eastAsia="ar-SA"/>
        </w:rPr>
        <w:t>Благоустройств</w:t>
      </w:r>
      <w:r w:rsidR="00963160">
        <w:rPr>
          <w:rFonts w:eastAsia="Calibri"/>
          <w:b/>
          <w:bCs/>
          <w:sz w:val="28"/>
          <w:szCs w:val="28"/>
          <w:lang w:eastAsia="ar-SA"/>
        </w:rPr>
        <w:t>о</w:t>
      </w:r>
      <w:r w:rsidR="00314421">
        <w:rPr>
          <w:rFonts w:eastAsia="Calibri"/>
          <w:b/>
          <w:bCs/>
          <w:sz w:val="28"/>
          <w:szCs w:val="28"/>
          <w:lang w:eastAsia="ar-SA"/>
        </w:rPr>
        <w:t xml:space="preserve"> территорий </w:t>
      </w:r>
      <w:r w:rsidR="00364E20">
        <w:rPr>
          <w:rFonts w:eastAsia="Calibri"/>
          <w:b/>
          <w:bCs/>
          <w:sz w:val="28"/>
          <w:szCs w:val="28"/>
          <w:lang w:eastAsia="ar-SA"/>
        </w:rPr>
        <w:t xml:space="preserve"> Александровского сельского поселения Усть-Лабинского района х. Александровский</w:t>
      </w:r>
      <w:r w:rsidR="00314421" w:rsidRPr="00185528">
        <w:rPr>
          <w:rFonts w:eastAsia="Calibri"/>
          <w:b/>
          <w:bCs/>
          <w:sz w:val="28"/>
          <w:szCs w:val="28"/>
          <w:lang w:eastAsia="ar-SA"/>
        </w:rPr>
        <w:t>»</w:t>
      </w:r>
      <w:r w:rsidR="004C2350">
        <w:rPr>
          <w:rFonts w:eastAsia="Calibri"/>
          <w:b/>
          <w:bCs/>
          <w:sz w:val="28"/>
          <w:szCs w:val="28"/>
          <w:lang w:eastAsia="ar-SA"/>
        </w:rPr>
        <w:t xml:space="preserve"> </w:t>
      </w:r>
    </w:p>
    <w:p w:rsidR="00185528" w:rsidRDefault="004C2350" w:rsidP="00364E20">
      <w:pPr>
        <w:suppressAutoHyphens/>
        <w:jc w:val="center"/>
        <w:rPr>
          <w:rFonts w:eastAsia="Calibri"/>
          <w:b/>
          <w:bCs/>
          <w:sz w:val="28"/>
          <w:szCs w:val="28"/>
          <w:lang w:eastAsia="ar-SA"/>
        </w:rPr>
      </w:pPr>
      <w:r>
        <w:rPr>
          <w:rFonts w:eastAsia="Calibri"/>
          <w:b/>
          <w:bCs/>
          <w:sz w:val="28"/>
          <w:szCs w:val="28"/>
          <w:lang w:eastAsia="ar-SA"/>
        </w:rPr>
        <w:t>на 2018-2022</w:t>
      </w:r>
      <w:r w:rsidR="00185528">
        <w:rPr>
          <w:rFonts w:eastAsia="Calibri"/>
          <w:b/>
          <w:bCs/>
          <w:sz w:val="28"/>
          <w:szCs w:val="28"/>
          <w:lang w:eastAsia="ar-SA"/>
        </w:rPr>
        <w:t xml:space="preserve"> год</w:t>
      </w:r>
      <w:r w:rsidR="00ED34E0">
        <w:rPr>
          <w:rFonts w:eastAsia="Calibri"/>
          <w:b/>
          <w:bCs/>
          <w:sz w:val="28"/>
          <w:szCs w:val="28"/>
          <w:lang w:eastAsia="ar-SA"/>
        </w:rPr>
        <w:t>ы</w:t>
      </w:r>
    </w:p>
    <w:p w:rsidR="00185528" w:rsidRDefault="00185528" w:rsidP="00185528">
      <w:pPr>
        <w:suppressAutoHyphens/>
        <w:spacing w:line="200" w:lineRule="atLeast"/>
        <w:ind w:left="-108" w:right="-108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185528" w:rsidRPr="00185528" w:rsidRDefault="00185528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185528">
        <w:rPr>
          <w:rFonts w:eastAsia="Calibri"/>
          <w:sz w:val="28"/>
          <w:szCs w:val="28"/>
          <w:lang w:eastAsia="ar-SA"/>
        </w:rPr>
        <w:t>В соответствии с Фе</w:t>
      </w:r>
      <w:r w:rsidR="001C08A3">
        <w:rPr>
          <w:rFonts w:eastAsia="Calibri"/>
          <w:sz w:val="28"/>
          <w:szCs w:val="28"/>
          <w:lang w:eastAsia="ar-SA"/>
        </w:rPr>
        <w:t>деральным законом от 06.10.2003</w:t>
      </w:r>
      <w:r w:rsidR="00364E20">
        <w:rPr>
          <w:rFonts w:eastAsia="Calibri"/>
          <w:sz w:val="28"/>
          <w:szCs w:val="28"/>
          <w:lang w:eastAsia="ar-SA"/>
        </w:rPr>
        <w:t xml:space="preserve"> года</w:t>
      </w:r>
      <w:r w:rsidR="001C08A3">
        <w:rPr>
          <w:rFonts w:eastAsia="Calibri"/>
          <w:sz w:val="28"/>
          <w:szCs w:val="28"/>
          <w:lang w:eastAsia="ar-SA"/>
        </w:rPr>
        <w:t xml:space="preserve"> №</w:t>
      </w:r>
      <w:r w:rsidRPr="00185528">
        <w:rPr>
          <w:rFonts w:eastAsia="Calibri"/>
          <w:sz w:val="28"/>
          <w:szCs w:val="28"/>
          <w:lang w:eastAsia="ar-SA"/>
        </w:rPr>
        <w:t xml:space="preserve">131-ФЗ "Об общих принципах организации местного самоуправления в Российской Федерации", </w:t>
      </w:r>
      <w:r w:rsidRPr="00185528">
        <w:rPr>
          <w:color w:val="000000"/>
          <w:sz w:val="28"/>
          <w:szCs w:val="28"/>
          <w:lang w:eastAsia="ar-SA"/>
        </w:rPr>
        <w:t>постановлением Правит</w:t>
      </w:r>
      <w:r w:rsidR="004C2350">
        <w:rPr>
          <w:color w:val="000000"/>
          <w:sz w:val="28"/>
          <w:szCs w:val="28"/>
          <w:lang w:eastAsia="ar-SA"/>
        </w:rPr>
        <w:t>ельства Российской Федерации от</w:t>
      </w:r>
      <w:r w:rsidR="001C08A3">
        <w:rPr>
          <w:color w:val="000000"/>
          <w:sz w:val="28"/>
          <w:szCs w:val="28"/>
          <w:lang w:eastAsia="ar-SA"/>
        </w:rPr>
        <w:t xml:space="preserve"> </w:t>
      </w:r>
      <w:r w:rsidRPr="00185528">
        <w:rPr>
          <w:color w:val="000000"/>
          <w:sz w:val="28"/>
          <w:szCs w:val="28"/>
          <w:lang w:eastAsia="ar-SA"/>
        </w:rPr>
        <w:t>10 февраля 2017 года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</w:r>
      <w:r w:rsidRPr="00185528">
        <w:rPr>
          <w:rFonts w:eastAsia="Calibri"/>
          <w:sz w:val="28"/>
          <w:szCs w:val="28"/>
          <w:lang w:eastAsia="ar-SA"/>
        </w:rPr>
        <w:t>, в целях повышения уровня благоустройства города, создания комфортной и современной городской</w:t>
      </w:r>
      <w:r w:rsidR="006F3EF0">
        <w:rPr>
          <w:rFonts w:eastAsia="Calibri"/>
          <w:sz w:val="28"/>
          <w:szCs w:val="28"/>
          <w:lang w:eastAsia="ar-SA"/>
        </w:rPr>
        <w:t xml:space="preserve"> (сельской)</w:t>
      </w:r>
      <w:r w:rsidRPr="00185528">
        <w:rPr>
          <w:rFonts w:eastAsia="Calibri"/>
          <w:sz w:val="28"/>
          <w:szCs w:val="28"/>
          <w:lang w:eastAsia="ar-SA"/>
        </w:rPr>
        <w:t xml:space="preserve"> среды на территории </w:t>
      </w:r>
      <w:r w:rsidR="006F3EF0">
        <w:rPr>
          <w:rFonts w:eastAsia="Calibri"/>
          <w:sz w:val="28"/>
          <w:szCs w:val="28"/>
          <w:lang w:eastAsia="ar-SA"/>
        </w:rPr>
        <w:t>Александровского сельского поселения Усть-Лабинского района</w:t>
      </w:r>
      <w:r>
        <w:rPr>
          <w:rFonts w:eastAsia="Calibri"/>
          <w:sz w:val="28"/>
          <w:szCs w:val="28"/>
          <w:lang w:eastAsia="ar-SA"/>
        </w:rPr>
        <w:t>,</w:t>
      </w:r>
      <w:r w:rsidRPr="00185528">
        <w:rPr>
          <w:color w:val="000000"/>
          <w:sz w:val="28"/>
          <w:szCs w:val="28"/>
        </w:rPr>
        <w:t xml:space="preserve"> </w:t>
      </w:r>
      <w:r w:rsidR="00364E20">
        <w:rPr>
          <w:color w:val="000000"/>
          <w:sz w:val="28"/>
          <w:szCs w:val="28"/>
        </w:rPr>
        <w:t>постановля</w:t>
      </w:r>
      <w:r w:rsidRPr="00604B2B">
        <w:rPr>
          <w:color w:val="000000"/>
          <w:sz w:val="28"/>
          <w:szCs w:val="28"/>
        </w:rPr>
        <w:t>ю:</w:t>
      </w:r>
    </w:p>
    <w:p w:rsidR="00B00456" w:rsidRDefault="00185528" w:rsidP="0082283E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 w:rsidRPr="00185528">
        <w:rPr>
          <w:rFonts w:eastAsia="Calibri"/>
          <w:sz w:val="28"/>
          <w:szCs w:val="28"/>
          <w:lang w:eastAsia="ar-SA"/>
        </w:rPr>
        <w:t xml:space="preserve">1. </w:t>
      </w:r>
      <w:r w:rsidR="00F93E45">
        <w:rPr>
          <w:rFonts w:eastAsia="Calibri"/>
          <w:sz w:val="28"/>
          <w:szCs w:val="28"/>
          <w:lang w:eastAsia="ar-SA"/>
        </w:rPr>
        <w:t>Утвердить</w:t>
      </w:r>
      <w:r w:rsidR="00B00456">
        <w:rPr>
          <w:rFonts w:eastAsia="Calibri"/>
          <w:sz w:val="28"/>
          <w:szCs w:val="28"/>
          <w:lang w:eastAsia="ar-SA"/>
        </w:rPr>
        <w:t xml:space="preserve"> </w:t>
      </w:r>
      <w:r w:rsidR="00B00456">
        <w:rPr>
          <w:sz w:val="28"/>
          <w:szCs w:val="28"/>
        </w:rPr>
        <w:t>муниципальн</w:t>
      </w:r>
      <w:r w:rsidR="00F93E45">
        <w:rPr>
          <w:sz w:val="28"/>
          <w:szCs w:val="28"/>
        </w:rPr>
        <w:t>ую</w:t>
      </w:r>
      <w:r w:rsidR="00B00456">
        <w:rPr>
          <w:sz w:val="28"/>
          <w:szCs w:val="28"/>
        </w:rPr>
        <w:t xml:space="preserve"> программ</w:t>
      </w:r>
      <w:r w:rsidR="00F93E45">
        <w:rPr>
          <w:sz w:val="28"/>
          <w:szCs w:val="28"/>
        </w:rPr>
        <w:t>у</w:t>
      </w:r>
      <w:r w:rsidR="00B00456">
        <w:rPr>
          <w:sz w:val="28"/>
          <w:szCs w:val="28"/>
        </w:rPr>
        <w:t xml:space="preserve"> «</w:t>
      </w:r>
      <w:r w:rsidR="00B00456">
        <w:rPr>
          <w:color w:val="000000"/>
          <w:spacing w:val="-2"/>
          <w:sz w:val="28"/>
          <w:szCs w:val="28"/>
        </w:rPr>
        <w:t xml:space="preserve">Благоустройство территорий </w:t>
      </w:r>
      <w:r w:rsidR="00364E20">
        <w:rPr>
          <w:color w:val="000000"/>
          <w:spacing w:val="-2"/>
          <w:sz w:val="28"/>
          <w:szCs w:val="28"/>
        </w:rPr>
        <w:t>Александровского сельского поселения Усть-Лабинского района х. Александровский</w:t>
      </w:r>
      <w:r w:rsidR="00B00456">
        <w:rPr>
          <w:sz w:val="28"/>
          <w:szCs w:val="28"/>
        </w:rPr>
        <w:t>»</w:t>
      </w:r>
      <w:r w:rsidR="004C2350">
        <w:rPr>
          <w:sz w:val="28"/>
          <w:szCs w:val="28"/>
        </w:rPr>
        <w:t xml:space="preserve"> на 2018-2022 годы</w:t>
      </w:r>
      <w:r w:rsidR="00B00456">
        <w:rPr>
          <w:sz w:val="28"/>
          <w:szCs w:val="28"/>
        </w:rPr>
        <w:t xml:space="preserve"> согласно (приложения </w:t>
      </w:r>
      <w:r w:rsidR="00CB2BDC">
        <w:rPr>
          <w:sz w:val="28"/>
          <w:szCs w:val="28"/>
        </w:rPr>
        <w:t xml:space="preserve">№ </w:t>
      </w:r>
      <w:r w:rsidR="00B00456">
        <w:rPr>
          <w:sz w:val="28"/>
          <w:szCs w:val="28"/>
        </w:rPr>
        <w:t>1).</w:t>
      </w:r>
    </w:p>
    <w:p w:rsidR="00A76D97" w:rsidRPr="00D74C4A" w:rsidRDefault="00A76D97" w:rsidP="00A76D97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>
        <w:rPr>
          <w:sz w:val="28"/>
          <w:szCs w:val="28"/>
        </w:rPr>
        <w:t>2</w:t>
      </w:r>
      <w:r w:rsidRPr="000F4251">
        <w:rPr>
          <w:sz w:val="28"/>
          <w:szCs w:val="28"/>
        </w:rPr>
        <w:t xml:space="preserve">. </w:t>
      </w:r>
      <w:r w:rsidRPr="00D74C4A">
        <w:rPr>
          <w:bCs/>
          <w:sz w:val="28"/>
          <w:szCs w:val="28"/>
        </w:rPr>
        <w:t>Общему отделу администрации</w:t>
      </w:r>
      <w:r>
        <w:rPr>
          <w:bCs/>
          <w:sz w:val="28"/>
          <w:szCs w:val="28"/>
        </w:rPr>
        <w:t xml:space="preserve"> Александровского</w:t>
      </w:r>
      <w:r w:rsidRPr="00D74C4A">
        <w:rPr>
          <w:bCs/>
          <w:sz w:val="28"/>
          <w:szCs w:val="28"/>
        </w:rPr>
        <w:t xml:space="preserve"> сельского поселения Усть-Лабинского района (</w:t>
      </w:r>
      <w:r>
        <w:rPr>
          <w:bCs/>
          <w:sz w:val="28"/>
          <w:szCs w:val="28"/>
        </w:rPr>
        <w:t>Локтионова</w:t>
      </w:r>
      <w:r w:rsidRPr="00D74C4A">
        <w:rPr>
          <w:bCs/>
          <w:sz w:val="28"/>
          <w:szCs w:val="28"/>
        </w:rPr>
        <w:t xml:space="preserve">) обнародовать настоящее </w:t>
      </w:r>
      <w:r>
        <w:rPr>
          <w:bCs/>
          <w:sz w:val="28"/>
          <w:szCs w:val="28"/>
        </w:rPr>
        <w:t>постановление</w:t>
      </w:r>
      <w:r w:rsidRPr="00D74C4A">
        <w:rPr>
          <w:bCs/>
          <w:sz w:val="28"/>
          <w:szCs w:val="28"/>
        </w:rPr>
        <w:t xml:space="preserve"> и разместить в сети «Интернет».</w:t>
      </w:r>
    </w:p>
    <w:p w:rsidR="00A76D97" w:rsidRPr="00D74C4A" w:rsidRDefault="00A76D97" w:rsidP="00A76D97">
      <w:pPr>
        <w:autoSpaceDE w:val="0"/>
        <w:autoSpaceDN w:val="0"/>
        <w:adjustRightInd w:val="0"/>
        <w:ind w:firstLine="567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>3</w:t>
      </w:r>
      <w:r w:rsidRPr="00D74C4A">
        <w:rPr>
          <w:bCs/>
          <w:sz w:val="28"/>
          <w:szCs w:val="28"/>
        </w:rPr>
        <w:t xml:space="preserve">. Контроль за исполнением настоящего решения возложить на главу </w:t>
      </w:r>
      <w:r>
        <w:rPr>
          <w:bCs/>
          <w:sz w:val="28"/>
          <w:szCs w:val="28"/>
        </w:rPr>
        <w:t>Александровского</w:t>
      </w:r>
      <w:r w:rsidRPr="00D74C4A">
        <w:rPr>
          <w:bCs/>
          <w:sz w:val="28"/>
          <w:szCs w:val="28"/>
        </w:rPr>
        <w:t xml:space="preserve"> сельского поселения Усть-Лабинского района </w:t>
      </w:r>
      <w:r>
        <w:rPr>
          <w:bCs/>
          <w:sz w:val="28"/>
          <w:szCs w:val="28"/>
        </w:rPr>
        <w:t>О.В.Склярову</w:t>
      </w:r>
      <w:r w:rsidRPr="00D74C4A">
        <w:rPr>
          <w:bCs/>
          <w:sz w:val="28"/>
          <w:szCs w:val="28"/>
        </w:rPr>
        <w:t>.</w:t>
      </w:r>
    </w:p>
    <w:p w:rsidR="00A76D97" w:rsidRPr="00D74C4A" w:rsidRDefault="00A76D97" w:rsidP="00A76D97">
      <w:pPr>
        <w:suppressAutoHyphens/>
        <w:ind w:firstLine="567"/>
        <w:jc w:val="both"/>
        <w:rPr>
          <w:rFonts w:eastAsia="Calibri"/>
          <w:sz w:val="28"/>
          <w:szCs w:val="20"/>
          <w:lang w:eastAsia="ar-SA"/>
        </w:rPr>
      </w:pPr>
      <w:r>
        <w:rPr>
          <w:rFonts w:eastAsia="Calibri"/>
          <w:sz w:val="28"/>
          <w:szCs w:val="20"/>
          <w:lang w:eastAsia="ar-SA"/>
        </w:rPr>
        <w:t>4</w:t>
      </w:r>
      <w:r w:rsidRPr="00D74C4A">
        <w:rPr>
          <w:rFonts w:eastAsia="Calibri"/>
          <w:sz w:val="28"/>
          <w:szCs w:val="20"/>
          <w:lang w:eastAsia="ar-SA"/>
        </w:rPr>
        <w:t xml:space="preserve">. Настоящее </w:t>
      </w:r>
      <w:r>
        <w:rPr>
          <w:rFonts w:eastAsia="Calibri"/>
          <w:sz w:val="28"/>
          <w:szCs w:val="20"/>
          <w:lang w:eastAsia="ar-SA"/>
        </w:rPr>
        <w:t>постановление</w:t>
      </w:r>
      <w:r w:rsidRPr="00D74C4A">
        <w:rPr>
          <w:rFonts w:eastAsia="Calibri"/>
          <w:sz w:val="28"/>
          <w:szCs w:val="20"/>
          <w:lang w:eastAsia="ar-SA"/>
        </w:rPr>
        <w:t xml:space="preserve"> вступает в силу со дня его официального обнародования.</w:t>
      </w:r>
    </w:p>
    <w:p w:rsidR="00185528" w:rsidRDefault="00364E20" w:rsidP="00A76D97">
      <w:pPr>
        <w:suppressAutoHyphens/>
        <w:ind w:firstLine="709"/>
        <w:jc w:val="both"/>
        <w:rPr>
          <w:rFonts w:eastAsia="Calibri"/>
          <w:sz w:val="28"/>
          <w:szCs w:val="28"/>
          <w:lang w:eastAsia="ar-SA"/>
        </w:rPr>
      </w:pPr>
      <w:r>
        <w:rPr>
          <w:rFonts w:eastAsia="Calibri"/>
          <w:bCs/>
          <w:sz w:val="28"/>
          <w:szCs w:val="28"/>
          <w:lang w:eastAsia="ar-SA"/>
        </w:rPr>
        <w:t xml:space="preserve"> </w:t>
      </w:r>
    </w:p>
    <w:p w:rsidR="00185528" w:rsidRDefault="00185528" w:rsidP="000F4251">
      <w:pPr>
        <w:suppressAutoHyphens/>
        <w:jc w:val="both"/>
        <w:rPr>
          <w:rFonts w:eastAsia="Calibri"/>
          <w:sz w:val="28"/>
          <w:szCs w:val="28"/>
          <w:lang w:eastAsia="ar-SA"/>
        </w:rPr>
      </w:pPr>
    </w:p>
    <w:p w:rsidR="000F4251" w:rsidRDefault="000F4251" w:rsidP="000F4251">
      <w:pPr>
        <w:suppressAutoHyphens/>
        <w:jc w:val="both"/>
        <w:rPr>
          <w:rFonts w:eastAsia="Calibri"/>
          <w:sz w:val="28"/>
          <w:szCs w:val="28"/>
          <w:lang w:eastAsia="ar-SA"/>
        </w:rPr>
      </w:pPr>
    </w:p>
    <w:p w:rsidR="000F4251" w:rsidRPr="00177A19" w:rsidRDefault="000F4251" w:rsidP="00DB0A55">
      <w:pPr>
        <w:rPr>
          <w:sz w:val="28"/>
          <w:szCs w:val="28"/>
        </w:rPr>
      </w:pPr>
      <w:r>
        <w:rPr>
          <w:sz w:val="28"/>
          <w:szCs w:val="28"/>
        </w:rPr>
        <w:t>Г</w:t>
      </w:r>
      <w:r w:rsidRPr="00177A19">
        <w:rPr>
          <w:sz w:val="28"/>
          <w:szCs w:val="28"/>
        </w:rPr>
        <w:t>лав</w:t>
      </w:r>
      <w:r>
        <w:rPr>
          <w:sz w:val="28"/>
          <w:szCs w:val="28"/>
        </w:rPr>
        <w:t>а</w:t>
      </w:r>
    </w:p>
    <w:p w:rsidR="00364E20" w:rsidRDefault="00364E20" w:rsidP="000F4251">
      <w:pPr>
        <w:ind w:right="-15"/>
        <w:jc w:val="both"/>
        <w:rPr>
          <w:rFonts w:eastAsia="Calibri"/>
          <w:bCs/>
          <w:sz w:val="28"/>
          <w:szCs w:val="28"/>
          <w:lang w:eastAsia="ar-SA"/>
        </w:rPr>
      </w:pPr>
      <w:r>
        <w:rPr>
          <w:rFonts w:eastAsia="Calibri"/>
          <w:bCs/>
          <w:sz w:val="28"/>
          <w:szCs w:val="28"/>
          <w:lang w:eastAsia="ar-SA"/>
        </w:rPr>
        <w:t xml:space="preserve">Александровского сельского поселения </w:t>
      </w:r>
    </w:p>
    <w:p w:rsidR="00E61438" w:rsidRDefault="00364E20" w:rsidP="000F4251">
      <w:pPr>
        <w:ind w:right="-15"/>
        <w:jc w:val="both"/>
        <w:rPr>
          <w:sz w:val="28"/>
          <w:szCs w:val="28"/>
        </w:rPr>
      </w:pPr>
      <w:r>
        <w:rPr>
          <w:rFonts w:eastAsia="Calibri"/>
          <w:bCs/>
          <w:sz w:val="28"/>
          <w:szCs w:val="28"/>
          <w:lang w:eastAsia="ar-SA"/>
        </w:rPr>
        <w:t xml:space="preserve">Усть-Лабинского района                                                 </w:t>
      </w:r>
      <w:r w:rsidR="00A76D97">
        <w:rPr>
          <w:rFonts w:eastAsia="Calibri"/>
          <w:bCs/>
          <w:sz w:val="28"/>
          <w:szCs w:val="28"/>
          <w:lang w:eastAsia="ar-SA"/>
        </w:rPr>
        <w:t xml:space="preserve">                   О.В. Склярова</w:t>
      </w:r>
    </w:p>
    <w:p w:rsidR="001C08A3" w:rsidRPr="001C08A3" w:rsidRDefault="001C08A3" w:rsidP="001C08A3">
      <w:pPr>
        <w:ind w:left="4820"/>
        <w:rPr>
          <w:bCs/>
          <w:iCs/>
          <w:sz w:val="28"/>
          <w:szCs w:val="28"/>
        </w:rPr>
      </w:pPr>
      <w:r w:rsidRPr="001C08A3">
        <w:rPr>
          <w:bCs/>
          <w:iCs/>
          <w:caps/>
          <w:sz w:val="28"/>
          <w:szCs w:val="28"/>
        </w:rPr>
        <w:lastRenderedPageBreak/>
        <w:t>Приложение</w:t>
      </w:r>
      <w:r w:rsidRPr="001C08A3">
        <w:rPr>
          <w:bCs/>
          <w:iCs/>
          <w:sz w:val="28"/>
          <w:szCs w:val="28"/>
        </w:rPr>
        <w:t xml:space="preserve"> № 1</w:t>
      </w:r>
    </w:p>
    <w:p w:rsidR="001C08A3" w:rsidRPr="001C08A3" w:rsidRDefault="0099270F" w:rsidP="001C08A3">
      <w:pPr>
        <w:ind w:left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к</w:t>
      </w:r>
      <w:r w:rsidR="001C08A3">
        <w:rPr>
          <w:bCs/>
          <w:iCs/>
          <w:sz w:val="28"/>
          <w:szCs w:val="28"/>
        </w:rPr>
        <w:t xml:space="preserve"> </w:t>
      </w:r>
      <w:r w:rsidR="001C08A3" w:rsidRPr="001C08A3">
        <w:rPr>
          <w:bCs/>
          <w:iCs/>
          <w:sz w:val="28"/>
          <w:szCs w:val="28"/>
        </w:rPr>
        <w:t>постановлени</w:t>
      </w:r>
      <w:r w:rsidR="001C08A3">
        <w:rPr>
          <w:bCs/>
          <w:iCs/>
          <w:sz w:val="28"/>
          <w:szCs w:val="28"/>
        </w:rPr>
        <w:t>ю</w:t>
      </w:r>
      <w:r w:rsidR="001C08A3" w:rsidRPr="001C08A3">
        <w:rPr>
          <w:bCs/>
          <w:iCs/>
          <w:sz w:val="28"/>
          <w:szCs w:val="28"/>
        </w:rPr>
        <w:t xml:space="preserve"> администрации</w:t>
      </w:r>
    </w:p>
    <w:p w:rsidR="001C08A3" w:rsidRPr="001C08A3" w:rsidRDefault="00E61438" w:rsidP="001C08A3">
      <w:pPr>
        <w:ind w:left="4820"/>
        <w:rPr>
          <w:bCs/>
          <w:iCs/>
          <w:sz w:val="28"/>
          <w:szCs w:val="28"/>
        </w:rPr>
      </w:pPr>
      <w:r>
        <w:rPr>
          <w:bCs/>
          <w:iCs/>
          <w:sz w:val="28"/>
          <w:szCs w:val="28"/>
        </w:rPr>
        <w:t>Александровского сельского</w:t>
      </w:r>
      <w:r w:rsidR="001C08A3" w:rsidRPr="001C08A3">
        <w:rPr>
          <w:bCs/>
          <w:iCs/>
          <w:sz w:val="28"/>
          <w:szCs w:val="28"/>
        </w:rPr>
        <w:t xml:space="preserve"> поселения Усть-Лабинского района</w:t>
      </w:r>
    </w:p>
    <w:p w:rsidR="001C08A3" w:rsidRPr="001C08A3" w:rsidRDefault="001C08A3" w:rsidP="00A76D97">
      <w:pPr>
        <w:ind w:firstLine="4820"/>
        <w:rPr>
          <w:bCs/>
          <w:iCs/>
          <w:sz w:val="28"/>
          <w:szCs w:val="28"/>
        </w:rPr>
      </w:pPr>
      <w:r w:rsidRPr="001C08A3">
        <w:rPr>
          <w:bCs/>
          <w:iCs/>
          <w:sz w:val="28"/>
          <w:szCs w:val="28"/>
        </w:rPr>
        <w:t xml:space="preserve">от </w:t>
      </w:r>
      <w:r w:rsidR="00A76D97">
        <w:rPr>
          <w:bCs/>
          <w:iCs/>
          <w:sz w:val="28"/>
          <w:szCs w:val="28"/>
        </w:rPr>
        <w:t>20.03.2018</w:t>
      </w:r>
      <w:r w:rsidR="00A50C84">
        <w:rPr>
          <w:bCs/>
          <w:iCs/>
          <w:sz w:val="28"/>
          <w:szCs w:val="28"/>
        </w:rPr>
        <w:t xml:space="preserve"> </w:t>
      </w:r>
      <w:r w:rsidRPr="001C08A3">
        <w:rPr>
          <w:bCs/>
          <w:iCs/>
          <w:sz w:val="28"/>
          <w:szCs w:val="28"/>
        </w:rPr>
        <w:t xml:space="preserve">г. № </w:t>
      </w:r>
      <w:r w:rsidR="00A76D97">
        <w:rPr>
          <w:bCs/>
          <w:iCs/>
          <w:sz w:val="28"/>
          <w:szCs w:val="28"/>
        </w:rPr>
        <w:t>22</w:t>
      </w:r>
    </w:p>
    <w:p w:rsidR="0099270F" w:rsidRDefault="0099270F" w:rsidP="0099270F">
      <w:pPr>
        <w:ind w:right="-15"/>
        <w:jc w:val="right"/>
        <w:rPr>
          <w:sz w:val="28"/>
          <w:szCs w:val="28"/>
        </w:rPr>
      </w:pPr>
    </w:p>
    <w:p w:rsidR="00B00456" w:rsidRPr="00E2309C" w:rsidRDefault="00B00456" w:rsidP="00B00456">
      <w:pPr>
        <w:jc w:val="center"/>
        <w:rPr>
          <w:b/>
          <w:caps/>
          <w:sz w:val="28"/>
          <w:szCs w:val="28"/>
        </w:rPr>
      </w:pPr>
      <w:r w:rsidRPr="00E2309C">
        <w:rPr>
          <w:b/>
          <w:caps/>
          <w:sz w:val="28"/>
          <w:szCs w:val="28"/>
        </w:rPr>
        <w:t>Паспорт</w:t>
      </w:r>
    </w:p>
    <w:p w:rsidR="00B00456" w:rsidRPr="00E2309C" w:rsidRDefault="00B00456" w:rsidP="00E2309C">
      <w:pPr>
        <w:widowControl w:val="0"/>
        <w:shd w:val="clear" w:color="auto" w:fill="FFFFFF"/>
        <w:autoSpaceDE w:val="0"/>
        <w:autoSpaceDN w:val="0"/>
        <w:adjustRightInd w:val="0"/>
        <w:spacing w:before="5"/>
        <w:ind w:right="10"/>
        <w:jc w:val="center"/>
        <w:rPr>
          <w:b/>
          <w:color w:val="000000"/>
          <w:spacing w:val="-2"/>
          <w:sz w:val="28"/>
          <w:szCs w:val="28"/>
        </w:rPr>
      </w:pPr>
      <w:r w:rsidRPr="00E2309C">
        <w:rPr>
          <w:b/>
          <w:sz w:val="28"/>
          <w:szCs w:val="28"/>
        </w:rPr>
        <w:t xml:space="preserve">муниципальной программы </w:t>
      </w:r>
      <w:r w:rsidRPr="00E2309C">
        <w:rPr>
          <w:b/>
          <w:color w:val="000000"/>
          <w:spacing w:val="-2"/>
          <w:sz w:val="28"/>
          <w:szCs w:val="28"/>
        </w:rPr>
        <w:t xml:space="preserve">«Благоустройство территорий </w:t>
      </w:r>
      <w:r w:rsidR="00E61438" w:rsidRPr="00E2309C">
        <w:rPr>
          <w:rFonts w:eastAsia="Calibri"/>
          <w:b/>
          <w:bCs/>
          <w:sz w:val="28"/>
          <w:szCs w:val="28"/>
          <w:lang w:eastAsia="ar-SA"/>
        </w:rPr>
        <w:t>Александровского сельского поселения Усть-Лабинского района х. Александровский</w:t>
      </w:r>
      <w:r w:rsidRPr="00E2309C">
        <w:rPr>
          <w:b/>
          <w:color w:val="000000"/>
          <w:spacing w:val="-2"/>
          <w:sz w:val="28"/>
          <w:szCs w:val="28"/>
        </w:rPr>
        <w:t>»</w:t>
      </w:r>
      <w:r w:rsidR="004C2350" w:rsidRPr="00E2309C">
        <w:rPr>
          <w:b/>
          <w:color w:val="000000"/>
          <w:spacing w:val="-2"/>
          <w:sz w:val="28"/>
          <w:szCs w:val="28"/>
        </w:rPr>
        <w:t xml:space="preserve"> на 2018-2022</w:t>
      </w:r>
      <w:r w:rsidRPr="00E2309C">
        <w:rPr>
          <w:b/>
          <w:color w:val="000000"/>
          <w:spacing w:val="-2"/>
          <w:sz w:val="28"/>
          <w:szCs w:val="28"/>
        </w:rPr>
        <w:t xml:space="preserve"> год</w:t>
      </w:r>
      <w:r w:rsidR="004C2350" w:rsidRPr="00E2309C">
        <w:rPr>
          <w:b/>
          <w:color w:val="000000"/>
          <w:spacing w:val="-2"/>
          <w:sz w:val="28"/>
          <w:szCs w:val="28"/>
        </w:rPr>
        <w:t>ы</w:t>
      </w:r>
    </w:p>
    <w:p w:rsidR="00B00456" w:rsidRPr="003860D5" w:rsidRDefault="00B00456" w:rsidP="00B00456">
      <w:pPr>
        <w:jc w:val="center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6804"/>
      </w:tblGrid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9E6834">
            <w:pPr>
              <w:pStyle w:val="ConsPlusCell"/>
              <w:widowControl/>
              <w:ind w:left="-57" w:right="-5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</w:tcPr>
          <w:p w:rsidR="00B00456" w:rsidRPr="00AF0FB9" w:rsidRDefault="00B00456" w:rsidP="001C08A3">
            <w:pPr>
              <w:widowControl w:val="0"/>
              <w:shd w:val="clear" w:color="auto" w:fill="FFFFFF"/>
              <w:autoSpaceDE w:val="0"/>
              <w:autoSpaceDN w:val="0"/>
              <w:adjustRightInd w:val="0"/>
              <w:ind w:left="-57" w:right="-57"/>
              <w:jc w:val="both"/>
              <w:rPr>
                <w:color w:val="000000"/>
                <w:spacing w:val="-2"/>
                <w:sz w:val="28"/>
                <w:szCs w:val="28"/>
              </w:rPr>
            </w:pPr>
            <w:r w:rsidRPr="00AF0FB9">
              <w:rPr>
                <w:color w:val="000000"/>
                <w:spacing w:val="-2"/>
                <w:sz w:val="28"/>
                <w:szCs w:val="28"/>
              </w:rPr>
              <w:t>«</w:t>
            </w:r>
            <w:r>
              <w:rPr>
                <w:color w:val="000000"/>
                <w:spacing w:val="-2"/>
                <w:sz w:val="28"/>
                <w:szCs w:val="28"/>
              </w:rPr>
              <w:t xml:space="preserve">Благоустройство территорий </w:t>
            </w:r>
            <w:r w:rsidR="00E61438">
              <w:rPr>
                <w:rFonts w:eastAsia="Calibri"/>
                <w:bCs/>
                <w:sz w:val="28"/>
                <w:szCs w:val="28"/>
                <w:lang w:eastAsia="ar-SA"/>
              </w:rPr>
              <w:t>Александровского сельского поселения Усть-Лабинского района х. Александровский</w:t>
            </w:r>
            <w:r w:rsidRPr="00AF0FB9">
              <w:rPr>
                <w:color w:val="000000"/>
                <w:spacing w:val="-2"/>
                <w:sz w:val="28"/>
                <w:szCs w:val="28"/>
              </w:rPr>
              <w:t>»</w:t>
            </w:r>
            <w:r w:rsidR="002D4959">
              <w:rPr>
                <w:color w:val="000000"/>
                <w:spacing w:val="-2"/>
                <w:sz w:val="28"/>
                <w:szCs w:val="28"/>
              </w:rPr>
              <w:t xml:space="preserve"> на 2017</w:t>
            </w:r>
            <w:r w:rsidR="004C2350">
              <w:rPr>
                <w:color w:val="000000"/>
                <w:spacing w:val="-2"/>
                <w:sz w:val="28"/>
                <w:szCs w:val="28"/>
              </w:rPr>
              <w:t>-2022</w:t>
            </w:r>
            <w:r w:rsidR="002D4959">
              <w:rPr>
                <w:color w:val="000000"/>
                <w:spacing w:val="-2"/>
                <w:sz w:val="28"/>
                <w:szCs w:val="28"/>
              </w:rPr>
              <w:t xml:space="preserve"> год</w:t>
            </w:r>
            <w:r w:rsidR="004C2350">
              <w:rPr>
                <w:color w:val="000000"/>
                <w:spacing w:val="-2"/>
                <w:sz w:val="28"/>
                <w:szCs w:val="28"/>
              </w:rPr>
              <w:t>ы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Основание для разработки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муниципальной 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        </w:t>
            </w:r>
          </w:p>
        </w:tc>
        <w:tc>
          <w:tcPr>
            <w:tcW w:w="6804" w:type="dxa"/>
          </w:tcPr>
          <w:p w:rsidR="00B00456" w:rsidRPr="004021BC" w:rsidRDefault="00B00456" w:rsidP="001C08A3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>- Федеральный закон от 06.10.2003 года № 131-ФЗ «Об общих принципах организации местного самоуправления в Российской Федерации»;</w:t>
            </w:r>
          </w:p>
          <w:p w:rsidR="00B00456" w:rsidRPr="004021BC" w:rsidRDefault="00B00456" w:rsidP="001C08A3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>- Закон Краснодарского края от 07 июня 2004 года</w:t>
            </w:r>
            <w:r w:rsidR="002D4959">
              <w:rPr>
                <w:rFonts w:ascii="Times New Roman" w:hAnsi="Times New Roman" w:cs="Times New Roman"/>
                <w:sz w:val="28"/>
                <w:szCs w:val="28"/>
              </w:rPr>
              <w:t xml:space="preserve">      </w:t>
            </w:r>
            <w:r w:rsidRPr="004021BC">
              <w:rPr>
                <w:rFonts w:ascii="Times New Roman" w:hAnsi="Times New Roman" w:cs="Times New Roman"/>
                <w:sz w:val="28"/>
                <w:szCs w:val="28"/>
              </w:rPr>
              <w:t xml:space="preserve"> № 717-КЗ «О местном самоуправлении в Кр</w:t>
            </w:r>
            <w:r w:rsidR="002D4959">
              <w:rPr>
                <w:rFonts w:ascii="Times New Roman" w:hAnsi="Times New Roman" w:cs="Times New Roman"/>
                <w:sz w:val="28"/>
                <w:szCs w:val="28"/>
              </w:rPr>
              <w:t>аснодарском крае»;</w:t>
            </w:r>
          </w:p>
          <w:p w:rsidR="00B00456" w:rsidRPr="00A604DC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постановление П</w:t>
            </w:r>
            <w:r w:rsidRPr="003E0576">
              <w:rPr>
                <w:rFonts w:ascii="Times New Roman" w:hAnsi="Times New Roman" w:cs="Times New Roman"/>
                <w:sz w:val="28"/>
                <w:szCs w:val="28"/>
              </w:rPr>
              <w:t xml:space="preserve">равительства РФ от 10.02.2017 </w:t>
            </w:r>
            <w:r w:rsidR="00E61438">
              <w:rPr>
                <w:rFonts w:ascii="Times New Roman" w:hAnsi="Times New Roman" w:cs="Times New Roman"/>
                <w:sz w:val="28"/>
                <w:szCs w:val="28"/>
              </w:rPr>
              <w:t xml:space="preserve"> года </w:t>
            </w:r>
            <w:r w:rsidRPr="003E0576">
              <w:rPr>
                <w:rFonts w:ascii="Times New Roman" w:hAnsi="Times New Roman" w:cs="Times New Roman"/>
                <w:sz w:val="28"/>
                <w:szCs w:val="28"/>
              </w:rPr>
              <w:t>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</w:t>
            </w:r>
            <w:r w:rsidR="002D495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Подпрограммы</w:t>
            </w:r>
          </w:p>
        </w:tc>
        <w:tc>
          <w:tcPr>
            <w:tcW w:w="6804" w:type="dxa"/>
          </w:tcPr>
          <w:p w:rsidR="00B00456" w:rsidRPr="005464F3" w:rsidRDefault="00E61438" w:rsidP="001C08A3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="00B00456">
              <w:rPr>
                <w:sz w:val="28"/>
                <w:szCs w:val="28"/>
              </w:rPr>
              <w:t>«Благоустр</w:t>
            </w:r>
            <w:r>
              <w:rPr>
                <w:sz w:val="28"/>
                <w:szCs w:val="28"/>
              </w:rPr>
              <w:t>ойство общественных территорий»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BE4077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BE4077">
              <w:rPr>
                <w:rFonts w:ascii="Times New Roman" w:hAnsi="Times New Roman" w:cs="Times New Roman"/>
                <w:sz w:val="28"/>
                <w:szCs w:val="28"/>
              </w:rPr>
              <w:t>Куратор</w:t>
            </w:r>
          </w:p>
        </w:tc>
        <w:tc>
          <w:tcPr>
            <w:tcW w:w="6804" w:type="dxa"/>
          </w:tcPr>
          <w:p w:rsidR="00B00456" w:rsidRPr="005E43CA" w:rsidRDefault="00E61438" w:rsidP="005E43CA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5E43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Глава</w:t>
            </w:r>
            <w:r w:rsidR="00B00456" w:rsidRPr="005E43CA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r w:rsidRPr="005E43CA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ar-SA"/>
              </w:rPr>
              <w:t xml:space="preserve">Александровского сельского поселения Усть-Лабинского района 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9C3B35" w:rsidRDefault="00B00456" w:rsidP="001C08A3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Координатор</w:t>
            </w:r>
          </w:p>
        </w:tc>
        <w:tc>
          <w:tcPr>
            <w:tcW w:w="6804" w:type="dxa"/>
          </w:tcPr>
          <w:p w:rsidR="00B00456" w:rsidRPr="00860FA3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Общий отдел</w:t>
            </w:r>
            <w:r w:rsidR="00B00456" w:rsidRPr="00860FA3">
              <w:rPr>
                <w:rFonts w:ascii="Times New Roman" w:hAnsi="Times New Roman" w:cs="Times New Roman"/>
                <w:sz w:val="28"/>
                <w:szCs w:val="28"/>
              </w:rPr>
              <w:t xml:space="preserve"> администрации </w:t>
            </w:r>
            <w:r w:rsidRPr="005A73C5"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ar-SA"/>
              </w:rPr>
              <w:t>Александровского сельского пос</w:t>
            </w:r>
            <w:r>
              <w:rPr>
                <w:rFonts w:ascii="Times New Roman" w:eastAsia="Calibri" w:hAnsi="Times New Roman" w:cs="Times New Roman"/>
                <w:bCs/>
                <w:sz w:val="28"/>
                <w:szCs w:val="28"/>
                <w:lang w:eastAsia="ar-SA"/>
              </w:rPr>
              <w:t xml:space="preserve">еления Усть-Лабинского района </w:t>
            </w:r>
          </w:p>
        </w:tc>
      </w:tr>
      <w:tr w:rsidR="00B00456" w:rsidRPr="009C3B35" w:rsidTr="002D4959">
        <w:trPr>
          <w:cantSplit/>
          <w:trHeight w:val="234"/>
        </w:trPr>
        <w:tc>
          <w:tcPr>
            <w:tcW w:w="2905" w:type="dxa"/>
          </w:tcPr>
          <w:p w:rsidR="00B00456" w:rsidRPr="005464F3" w:rsidRDefault="00B00456" w:rsidP="001C08A3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Ответственный исполнитель</w:t>
            </w:r>
          </w:p>
          <w:p w:rsidR="00B00456" w:rsidRPr="00E9463F" w:rsidRDefault="00B00456" w:rsidP="001C08A3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</w:p>
        </w:tc>
        <w:tc>
          <w:tcPr>
            <w:tcW w:w="6804" w:type="dxa"/>
          </w:tcPr>
          <w:p w:rsidR="00B00456" w:rsidRPr="00E9463F" w:rsidRDefault="005A73C5" w:rsidP="001C08A3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Общий отдел</w:t>
            </w:r>
            <w:r w:rsidRPr="00860FA3">
              <w:rPr>
                <w:sz w:val="28"/>
                <w:szCs w:val="28"/>
              </w:rPr>
              <w:t xml:space="preserve"> администрации </w:t>
            </w:r>
            <w:r w:rsidRPr="005A73C5">
              <w:rPr>
                <w:rFonts w:eastAsia="Calibri"/>
                <w:bCs/>
                <w:sz w:val="28"/>
                <w:szCs w:val="28"/>
                <w:lang w:eastAsia="ar-SA"/>
              </w:rPr>
              <w:t>Александровского сельского пос</w:t>
            </w:r>
            <w:r>
              <w:rPr>
                <w:rFonts w:eastAsia="Calibri"/>
                <w:bCs/>
                <w:sz w:val="28"/>
                <w:szCs w:val="28"/>
                <w:lang w:eastAsia="ar-SA"/>
              </w:rPr>
              <w:t>еления Усть-Лабинского района</w:t>
            </w:r>
          </w:p>
        </w:tc>
      </w:tr>
      <w:tr w:rsidR="005A73C5" w:rsidRPr="009C3B35" w:rsidTr="008D69EA">
        <w:trPr>
          <w:cantSplit/>
          <w:trHeight w:val="561"/>
        </w:trPr>
        <w:tc>
          <w:tcPr>
            <w:tcW w:w="2905" w:type="dxa"/>
          </w:tcPr>
          <w:p w:rsidR="005A73C5" w:rsidRDefault="005A73C5" w:rsidP="005A73C5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Соисполнители</w:t>
            </w:r>
          </w:p>
          <w:p w:rsidR="005A73C5" w:rsidRPr="005464F3" w:rsidRDefault="005A73C5" w:rsidP="005A73C5">
            <w:pPr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программы</w:t>
            </w:r>
          </w:p>
        </w:tc>
        <w:tc>
          <w:tcPr>
            <w:tcW w:w="6804" w:type="dxa"/>
          </w:tcPr>
          <w:p w:rsidR="005A73C5" w:rsidRPr="00E9463F" w:rsidRDefault="005A73C5" w:rsidP="005A73C5">
            <w:pPr>
              <w:autoSpaceDE w:val="0"/>
              <w:autoSpaceDN w:val="0"/>
              <w:adjustRightInd w:val="0"/>
              <w:ind w:left="-57" w:right="-57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Финансовый отдел</w:t>
            </w:r>
            <w:r w:rsidRPr="00860FA3">
              <w:rPr>
                <w:sz w:val="28"/>
                <w:szCs w:val="28"/>
              </w:rPr>
              <w:t xml:space="preserve"> администрации </w:t>
            </w:r>
            <w:r w:rsidRPr="005A73C5">
              <w:rPr>
                <w:rFonts w:eastAsia="Calibri"/>
                <w:bCs/>
                <w:sz w:val="28"/>
                <w:szCs w:val="28"/>
                <w:lang w:eastAsia="ar-SA"/>
              </w:rPr>
              <w:t>Александровского сельского пос</w:t>
            </w:r>
            <w:r>
              <w:rPr>
                <w:rFonts w:eastAsia="Calibri"/>
                <w:bCs/>
                <w:sz w:val="28"/>
                <w:szCs w:val="28"/>
                <w:lang w:eastAsia="ar-SA"/>
              </w:rPr>
              <w:t>еления Усть-Лабинского района</w:t>
            </w:r>
          </w:p>
        </w:tc>
      </w:tr>
      <w:tr w:rsidR="005A73C5" w:rsidRPr="009C3B35" w:rsidTr="002D4959">
        <w:trPr>
          <w:cantSplit/>
          <w:trHeight w:val="234"/>
        </w:trPr>
        <w:tc>
          <w:tcPr>
            <w:tcW w:w="2905" w:type="dxa"/>
          </w:tcPr>
          <w:p w:rsidR="005A73C5" w:rsidRPr="009C3B35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Цели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</w:t>
            </w:r>
          </w:p>
        </w:tc>
        <w:tc>
          <w:tcPr>
            <w:tcW w:w="6804" w:type="dxa"/>
          </w:tcPr>
          <w:p w:rsidR="005A73C5" w:rsidRPr="009C3B35" w:rsidRDefault="005A73C5" w:rsidP="005A73C5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Повышение уровня благоустройства территорий Александровского сельского поселения Усть-Лабинского района х. Александровский.   </w:t>
            </w:r>
          </w:p>
        </w:tc>
      </w:tr>
      <w:tr w:rsidR="005A73C5" w:rsidRPr="009C3B35" w:rsidTr="002D4959">
        <w:trPr>
          <w:cantSplit/>
          <w:trHeight w:val="234"/>
        </w:trPr>
        <w:tc>
          <w:tcPr>
            <w:tcW w:w="2905" w:type="dxa"/>
          </w:tcPr>
          <w:p w:rsidR="005A73C5" w:rsidRPr="009C3B35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Задачи 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</w:t>
            </w:r>
          </w:p>
        </w:tc>
        <w:tc>
          <w:tcPr>
            <w:tcW w:w="6804" w:type="dxa"/>
          </w:tcPr>
          <w:p w:rsidR="005A73C5" w:rsidRDefault="005A73C5" w:rsidP="005A73C5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уровня благоустройства муниципальных территорий общего пользования;</w:t>
            </w:r>
          </w:p>
          <w:p w:rsidR="005A73C5" w:rsidRDefault="005A73C5" w:rsidP="005A73C5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повышение уровня вовлеченности заинтересованных граждан, организаций в реализацию мероприятий по благоустройству территории.</w:t>
            </w:r>
          </w:p>
        </w:tc>
      </w:tr>
      <w:tr w:rsidR="005A73C5" w:rsidRPr="009C3B35" w:rsidTr="002D4959">
        <w:trPr>
          <w:cantSplit/>
          <w:trHeight w:val="234"/>
        </w:trPr>
        <w:tc>
          <w:tcPr>
            <w:tcW w:w="2905" w:type="dxa"/>
          </w:tcPr>
          <w:p w:rsidR="005A73C5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Целевые показатели (индикаторы)</w:t>
            </w:r>
          </w:p>
        </w:tc>
        <w:tc>
          <w:tcPr>
            <w:tcW w:w="6804" w:type="dxa"/>
          </w:tcPr>
          <w:p w:rsidR="005A73C5" w:rsidRDefault="00890839" w:rsidP="005A73C5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="005A73C5">
              <w:rPr>
                <w:sz w:val="28"/>
                <w:szCs w:val="28"/>
              </w:rPr>
              <w:t>оличество благоустроенных общественных территорий, ед.;</w:t>
            </w:r>
          </w:p>
          <w:p w:rsidR="005A73C5" w:rsidRDefault="005A73C5" w:rsidP="005A73C5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площадь благоустроенных общественных территорий (парк, сквер и улицы), м2;</w:t>
            </w:r>
          </w:p>
          <w:p w:rsidR="005A73C5" w:rsidRDefault="005A73C5" w:rsidP="005A73C5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доля площади благоустроенных общественных территорий к общей площади общественных территорий, %;</w:t>
            </w:r>
          </w:p>
          <w:p w:rsidR="005A73C5" w:rsidRDefault="005A73C5" w:rsidP="00890839">
            <w:pPr>
              <w:ind w:left="-57" w:right="-57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доля трудового участия в выполнении минимального перечня работ по благоустройству </w:t>
            </w:r>
            <w:r w:rsidR="00890839">
              <w:rPr>
                <w:sz w:val="28"/>
                <w:szCs w:val="28"/>
              </w:rPr>
              <w:t>общественных</w:t>
            </w:r>
            <w:r>
              <w:rPr>
                <w:sz w:val="28"/>
                <w:szCs w:val="28"/>
              </w:rPr>
              <w:t xml:space="preserve"> территорий заинтересованных лиц, </w:t>
            </w:r>
            <w:r w:rsidR="00890839">
              <w:rPr>
                <w:sz w:val="28"/>
                <w:szCs w:val="28"/>
              </w:rPr>
              <w:t>%.</w:t>
            </w:r>
          </w:p>
        </w:tc>
      </w:tr>
      <w:tr w:rsidR="005A73C5" w:rsidRPr="009C3B35" w:rsidTr="002D4959">
        <w:trPr>
          <w:cantSplit/>
          <w:trHeight w:val="234"/>
        </w:trPr>
        <w:tc>
          <w:tcPr>
            <w:tcW w:w="2905" w:type="dxa"/>
          </w:tcPr>
          <w:p w:rsidR="005A73C5" w:rsidRPr="009C3B35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>роки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э</w:t>
            </w:r>
            <w:r w:rsidRPr="009C3B35">
              <w:rPr>
                <w:rFonts w:ascii="Times New Roman" w:hAnsi="Times New Roman" w:cs="Times New Roman"/>
                <w:sz w:val="28"/>
                <w:szCs w:val="28"/>
              </w:rPr>
              <w:t xml:space="preserve">тапы реализации                     </w:t>
            </w:r>
          </w:p>
        </w:tc>
        <w:tc>
          <w:tcPr>
            <w:tcW w:w="6804" w:type="dxa"/>
          </w:tcPr>
          <w:p w:rsidR="00890839" w:rsidRPr="00E2309C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E2309C">
              <w:rPr>
                <w:rFonts w:ascii="Times New Roman" w:hAnsi="Times New Roman" w:cs="Times New Roman"/>
                <w:sz w:val="28"/>
                <w:szCs w:val="28"/>
              </w:rPr>
              <w:t xml:space="preserve">Срок реализации 2018-2022 годы. </w:t>
            </w:r>
          </w:p>
          <w:p w:rsidR="005A73C5" w:rsidRPr="009C3B35" w:rsidRDefault="005A73C5" w:rsidP="00890839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5A73C5" w:rsidRPr="009C3B35" w:rsidTr="0047249F">
        <w:trPr>
          <w:cantSplit/>
          <w:trHeight w:val="3870"/>
        </w:trPr>
        <w:tc>
          <w:tcPr>
            <w:tcW w:w="2905" w:type="dxa"/>
          </w:tcPr>
          <w:p w:rsidR="005A73C5" w:rsidRPr="00781036" w:rsidRDefault="005A73C5" w:rsidP="00B34D0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 xml:space="preserve">Объемы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средств бюджета </w:t>
            </w:r>
            <w:r w:rsidR="00B34D05">
              <w:rPr>
                <w:rFonts w:ascii="Times New Roman" w:hAnsi="Times New Roman" w:cs="Times New Roman"/>
                <w:sz w:val="28"/>
                <w:szCs w:val="28"/>
              </w:rPr>
              <w:t>сельского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и иных финансовых ресурсов на реализацию муниципальной программы</w:t>
            </w:r>
          </w:p>
        </w:tc>
        <w:tc>
          <w:tcPr>
            <w:tcW w:w="6804" w:type="dxa"/>
          </w:tcPr>
          <w:p w:rsidR="005A73C5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 w:rsidRPr="00781036">
              <w:rPr>
                <w:rFonts w:ascii="Times New Roman" w:hAnsi="Times New Roman" w:cs="Times New Roman"/>
                <w:sz w:val="28"/>
                <w:szCs w:val="28"/>
              </w:rPr>
              <w:t>Общий объем бюджетных ассигнований на реализацию муниципальной программы составляет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_________ руб., из них:</w:t>
            </w:r>
          </w:p>
          <w:p w:rsidR="005A73C5" w:rsidRDefault="005A73C5" w:rsidP="005A73C5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2018г.: средства местного бюджета </w:t>
            </w:r>
            <w:r w:rsidR="00890839">
              <w:rPr>
                <w:rFonts w:ascii="Times New Roman" w:hAnsi="Times New Roman" w:cs="Times New Roman"/>
                <w:sz w:val="28"/>
                <w:szCs w:val="28"/>
              </w:rPr>
              <w:t>Александровского сельского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поселения – </w:t>
            </w:r>
            <w:r w:rsidR="00890839">
              <w:rPr>
                <w:rFonts w:ascii="Times New Roman" w:hAnsi="Times New Roman" w:cs="Times New Roman"/>
                <w:sz w:val="28"/>
                <w:szCs w:val="28"/>
              </w:rPr>
              <w:t>_____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руб.;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5A73C5" w:rsidRDefault="005A73C5" w:rsidP="005A73C5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2019г.:  средства местного бюджета </w:t>
            </w:r>
            <w:r w:rsidR="00890839">
              <w:rPr>
                <w:rFonts w:ascii="Times New Roman" w:hAnsi="Times New Roman" w:cs="Times New Roman"/>
                <w:sz w:val="28"/>
                <w:szCs w:val="28"/>
              </w:rPr>
              <w:t>Александровского сельского поселения – _____ руб..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5A73C5" w:rsidRPr="00781036" w:rsidRDefault="005A73C5" w:rsidP="00890839">
            <w:pPr>
              <w:pStyle w:val="ConsPlusCell"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2020г.: средства местного бюджета </w:t>
            </w:r>
          </w:p>
        </w:tc>
      </w:tr>
      <w:tr w:rsidR="005A73C5" w:rsidRPr="009C3B35" w:rsidTr="002D4959">
        <w:trPr>
          <w:cantSplit/>
          <w:trHeight w:val="3520"/>
        </w:trPr>
        <w:tc>
          <w:tcPr>
            <w:tcW w:w="2905" w:type="dxa"/>
          </w:tcPr>
          <w:p w:rsidR="005A73C5" w:rsidRPr="00781036" w:rsidRDefault="005A73C5" w:rsidP="005A73C5">
            <w:pPr>
              <w:pStyle w:val="ConsPlusCell"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6804" w:type="dxa"/>
          </w:tcPr>
          <w:p w:rsidR="005A73C5" w:rsidRDefault="00890839" w:rsidP="00890839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Александровского сельского поселения – _____ </w:t>
            </w:r>
            <w:r w:rsidR="005A73C5">
              <w:rPr>
                <w:rFonts w:ascii="Times New Roman" w:hAnsi="Times New Roman" w:cs="Times New Roman"/>
                <w:sz w:val="28"/>
                <w:szCs w:val="28"/>
              </w:rPr>
              <w:t>руб.;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5A73C5" w:rsidRDefault="005A73C5" w:rsidP="005A73C5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2021г.: средства местного бюджета </w:t>
            </w:r>
            <w:r w:rsidR="00890839">
              <w:rPr>
                <w:rFonts w:ascii="Times New Roman" w:hAnsi="Times New Roman" w:cs="Times New Roman"/>
                <w:sz w:val="28"/>
                <w:szCs w:val="28"/>
              </w:rPr>
              <w:t>Александровского сельского поселения – _____ руб.;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руб.;</w:t>
            </w:r>
          </w:p>
          <w:p w:rsidR="005A73C5" w:rsidRDefault="005A73C5" w:rsidP="005A73C5">
            <w:pPr>
              <w:pStyle w:val="ConsPlusCell"/>
              <w:widowControl/>
              <w:numPr>
                <w:ilvl w:val="0"/>
                <w:numId w:val="14"/>
              </w:numPr>
              <w:ind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 2022г.: средства местного бюджета </w:t>
            </w:r>
            <w:r w:rsidR="00890839">
              <w:rPr>
                <w:rFonts w:ascii="Times New Roman" w:hAnsi="Times New Roman" w:cs="Times New Roman"/>
                <w:sz w:val="28"/>
                <w:szCs w:val="28"/>
              </w:rPr>
              <w:t>Александровского сельского поселения – _____ руб.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A73C5" w:rsidRDefault="005A73C5" w:rsidP="005A73C5">
            <w:pPr>
              <w:pStyle w:val="ConsPlusCell"/>
              <w:widowControl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краевого бюджета - _______ руб.;</w:t>
            </w:r>
          </w:p>
          <w:p w:rsidR="005A73C5" w:rsidRPr="00781036" w:rsidRDefault="005A73C5" w:rsidP="005A73C5">
            <w:pPr>
              <w:pStyle w:val="ConsPlusCell"/>
              <w:ind w:left="303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средства федерального бюджета - ________ руб.</w:t>
            </w:r>
          </w:p>
        </w:tc>
      </w:tr>
      <w:tr w:rsidR="005A73C5" w:rsidRPr="009C3B35" w:rsidTr="002D4959">
        <w:trPr>
          <w:cantSplit/>
          <w:trHeight w:val="234"/>
        </w:trPr>
        <w:tc>
          <w:tcPr>
            <w:tcW w:w="2905" w:type="dxa"/>
          </w:tcPr>
          <w:p w:rsidR="005A73C5" w:rsidRPr="009C3B35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Ожидаемые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конечные</w:t>
            </w:r>
            <w:r w:rsidRPr="005464F3">
              <w:rPr>
                <w:sz w:val="28"/>
                <w:szCs w:val="28"/>
              </w:rPr>
              <w:t xml:space="preserve"> 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>результаты реализации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муниципальной</w:t>
            </w:r>
            <w:r w:rsidRPr="00F41076">
              <w:rPr>
                <w:rFonts w:ascii="Times New Roman" w:hAnsi="Times New Roman" w:cs="Times New Roman"/>
                <w:sz w:val="28"/>
                <w:szCs w:val="28"/>
              </w:rPr>
              <w:t xml:space="preserve"> программы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, оценка планируемой эффективности ее реализации </w:t>
            </w:r>
          </w:p>
        </w:tc>
        <w:tc>
          <w:tcPr>
            <w:tcW w:w="6804" w:type="dxa"/>
          </w:tcPr>
          <w:p w:rsidR="005A73C5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общего уровня благоустройства территории </w:t>
            </w:r>
            <w:r w:rsidR="001D5190">
              <w:rPr>
                <w:rFonts w:ascii="Times New Roman" w:hAnsi="Times New Roman" w:cs="Times New Roman"/>
                <w:sz w:val="28"/>
                <w:szCs w:val="28"/>
              </w:rPr>
              <w:t>Александровского сельского поселения Усть-Лабинского района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;</w:t>
            </w:r>
          </w:p>
          <w:p w:rsidR="005A73C5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улучшение эстетического состояния общественных территорий; </w:t>
            </w:r>
          </w:p>
          <w:p w:rsidR="005A73C5" w:rsidRPr="00764904" w:rsidRDefault="005A73C5" w:rsidP="005A73C5">
            <w:pPr>
              <w:pStyle w:val="ConsPlusCell"/>
              <w:widowControl/>
              <w:ind w:left="-57" w:right="-57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повышение уровня комфортности жизни населения.</w:t>
            </w:r>
          </w:p>
        </w:tc>
      </w:tr>
    </w:tbl>
    <w:p w:rsidR="008D69EA" w:rsidRDefault="008D69EA" w:rsidP="00BB4157">
      <w:pPr>
        <w:autoSpaceDE w:val="0"/>
        <w:autoSpaceDN w:val="0"/>
        <w:adjustRightInd w:val="0"/>
        <w:ind w:firstLine="709"/>
        <w:jc w:val="center"/>
        <w:outlineLvl w:val="3"/>
        <w:rPr>
          <w:b/>
          <w:sz w:val="28"/>
          <w:szCs w:val="28"/>
        </w:rPr>
      </w:pPr>
    </w:p>
    <w:p w:rsidR="008D69EA" w:rsidRDefault="008D69EA" w:rsidP="00BB4157">
      <w:pPr>
        <w:autoSpaceDE w:val="0"/>
        <w:autoSpaceDN w:val="0"/>
        <w:adjustRightInd w:val="0"/>
        <w:ind w:firstLine="709"/>
        <w:jc w:val="center"/>
        <w:outlineLvl w:val="3"/>
        <w:rPr>
          <w:b/>
          <w:sz w:val="28"/>
          <w:szCs w:val="28"/>
        </w:rPr>
      </w:pPr>
    </w:p>
    <w:p w:rsidR="00B00456" w:rsidRPr="00BB4157" w:rsidRDefault="00B00456" w:rsidP="00BB4157">
      <w:pPr>
        <w:autoSpaceDE w:val="0"/>
        <w:autoSpaceDN w:val="0"/>
        <w:adjustRightInd w:val="0"/>
        <w:ind w:firstLine="709"/>
        <w:jc w:val="center"/>
        <w:outlineLvl w:val="3"/>
        <w:rPr>
          <w:b/>
          <w:sz w:val="28"/>
          <w:szCs w:val="28"/>
        </w:rPr>
      </w:pPr>
      <w:r w:rsidRPr="00BB4157">
        <w:rPr>
          <w:b/>
          <w:sz w:val="28"/>
          <w:szCs w:val="28"/>
        </w:rPr>
        <w:lastRenderedPageBreak/>
        <w:t xml:space="preserve">Раздел 1. </w:t>
      </w:r>
      <w:r w:rsidRPr="00BB4157">
        <w:rPr>
          <w:b/>
          <w:color w:val="000000"/>
          <w:sz w:val="28"/>
          <w:szCs w:val="28"/>
        </w:rPr>
        <w:t>Общая характеристика сферы реализации муниципальной программы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outlineLvl w:val="3"/>
        <w:rPr>
          <w:spacing w:val="2"/>
          <w:sz w:val="28"/>
          <w:szCs w:val="28"/>
        </w:rPr>
      </w:pPr>
      <w:r w:rsidRPr="002D4959">
        <w:rPr>
          <w:spacing w:val="2"/>
          <w:sz w:val="28"/>
          <w:szCs w:val="28"/>
        </w:rPr>
        <w:t>Основная цель проводимых в России реформ жилищно-коммунального хозяйства - создание комфортных и безопасных условий проживания граждан с соблюдением необходимых санитарных норм и правил, что напрямую зависит от технического состояния жилых домов и благоустройства внутридомовых территорий.</w:t>
      </w:r>
    </w:p>
    <w:p w:rsidR="00B00456" w:rsidRDefault="00B00456" w:rsidP="00B00456">
      <w:pPr>
        <w:autoSpaceDE w:val="0"/>
        <w:autoSpaceDN w:val="0"/>
        <w:adjustRightInd w:val="0"/>
        <w:ind w:firstLine="708"/>
        <w:jc w:val="both"/>
        <w:outlineLvl w:val="3"/>
        <w:rPr>
          <w:sz w:val="28"/>
          <w:szCs w:val="28"/>
          <w:shd w:val="clear" w:color="auto" w:fill="FFFFFF"/>
        </w:rPr>
      </w:pPr>
      <w:r w:rsidRPr="002D4959">
        <w:rPr>
          <w:spacing w:val="2"/>
          <w:sz w:val="28"/>
          <w:szCs w:val="28"/>
        </w:rPr>
        <w:t> </w:t>
      </w:r>
      <w:r w:rsidR="00E90D7E">
        <w:rPr>
          <w:sz w:val="28"/>
          <w:szCs w:val="28"/>
          <w:shd w:val="clear" w:color="auto" w:fill="FFFFFF"/>
        </w:rPr>
        <w:t>На 2018</w:t>
      </w:r>
      <w:r w:rsidRPr="002D4959">
        <w:rPr>
          <w:sz w:val="28"/>
          <w:szCs w:val="28"/>
          <w:shd w:val="clear" w:color="auto" w:fill="FFFFFF"/>
        </w:rPr>
        <w:t xml:space="preserve"> год численность населения </w:t>
      </w:r>
      <w:r w:rsidR="00A76D97">
        <w:rPr>
          <w:sz w:val="28"/>
          <w:szCs w:val="28"/>
          <w:shd w:val="clear" w:color="auto" w:fill="FFFFFF"/>
        </w:rPr>
        <w:t>х</w:t>
      </w:r>
      <w:r w:rsidR="00E90D7E">
        <w:rPr>
          <w:sz w:val="28"/>
          <w:szCs w:val="28"/>
          <w:shd w:val="clear" w:color="auto" w:fill="FFFFFF"/>
        </w:rPr>
        <w:t>. Александровский Александровского сельского поселения Усть-Лабинского района</w:t>
      </w:r>
      <w:r w:rsidRPr="002D4959">
        <w:rPr>
          <w:sz w:val="28"/>
          <w:szCs w:val="28"/>
          <w:shd w:val="clear" w:color="auto" w:fill="FFFFFF"/>
        </w:rPr>
        <w:t xml:space="preserve"> составляет </w:t>
      </w:r>
      <w:r w:rsidR="00E90D7E">
        <w:rPr>
          <w:sz w:val="28"/>
          <w:szCs w:val="28"/>
          <w:shd w:val="clear" w:color="auto" w:fill="FFFFFF"/>
        </w:rPr>
        <w:t>1756 человек</w:t>
      </w:r>
      <w:r w:rsidRPr="002D4959">
        <w:rPr>
          <w:sz w:val="28"/>
          <w:szCs w:val="28"/>
          <w:shd w:val="clear" w:color="auto" w:fill="FFFFFF"/>
        </w:rPr>
        <w:t xml:space="preserve">. </w:t>
      </w:r>
    </w:p>
    <w:p w:rsidR="00BD2189" w:rsidRPr="00E2309C" w:rsidRDefault="00BD2189" w:rsidP="00BD2189">
      <w:pPr>
        <w:pStyle w:val="a8"/>
        <w:suppressLineNumbers/>
        <w:tabs>
          <w:tab w:val="left" w:pos="1276"/>
        </w:tabs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>В последнее время на территории  Александровского сельского поселения Усть-Лабинского района появляются новые детские площадки, устанавливаются элементы благоустройства (скамейки, урны),  проводится озеленение территории (устройство клумб, высадка цветов). Но несмотря на это, большинство объектов благоустройства Александровского сельского поселения Усть-Лабинского района до настоящего времени не обеспечивают комфортных условий для жизни и деятельности населения и нуждаются в ремонте и реконструкции.</w:t>
      </w:r>
    </w:p>
    <w:p w:rsidR="00BD2189" w:rsidRPr="00E2309C" w:rsidRDefault="00BD2189" w:rsidP="008D69EA">
      <w:pPr>
        <w:pStyle w:val="ConsPlusNormal"/>
        <w:suppressLineNumbers/>
        <w:spacing w:after="0" w:line="240" w:lineRule="auto"/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>В целях обеспечения безопасной эксплуатации объектов и сохранения их эстетического вида требуется проведение ряда мероприятий, связанных с ремонтом объектов благоустройства.</w:t>
      </w:r>
    </w:p>
    <w:p w:rsidR="00BD2189" w:rsidRPr="00E2309C" w:rsidRDefault="00BD2189" w:rsidP="00BD2189">
      <w:pPr>
        <w:pStyle w:val="ConsPlusNormal"/>
        <w:suppressLineNumbers/>
        <w:spacing w:after="0" w:line="240" w:lineRule="auto"/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Существующие   места массового пребывания людей недостаточно благоустроены, нуждаются в постоянном уходе (вырезка поросли, уборка аварийных и старых деревьев, подсадка саженцев, разбивка клумб). </w:t>
      </w:r>
    </w:p>
    <w:p w:rsidR="00BD2189" w:rsidRPr="00E2309C" w:rsidRDefault="00BD2189" w:rsidP="00BD2189">
      <w:pPr>
        <w:pStyle w:val="ConsPlusNormal"/>
        <w:suppressLineNumbers/>
        <w:spacing w:after="0" w:line="240" w:lineRule="auto"/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В целях улучшения внешнего облика </w:t>
      </w:r>
      <w:r w:rsidR="00AE015D" w:rsidRPr="00E2309C">
        <w:rPr>
          <w:sz w:val="28"/>
          <w:szCs w:val="28"/>
        </w:rPr>
        <w:t xml:space="preserve">Александровского сельского поселения Усть-Лабинского района </w:t>
      </w:r>
      <w:r w:rsidRPr="00E2309C">
        <w:rPr>
          <w:sz w:val="28"/>
          <w:szCs w:val="28"/>
        </w:rPr>
        <w:t xml:space="preserve">необходимо продолжать восстановление и новое устройство детских игровых площадок, установку малых архитектурных форм, производить иные виды работ по благоустройству, для чего необходимо разработать дизайн-проекты в отношении  территорий общего пользования </w:t>
      </w:r>
      <w:r w:rsidR="00AE015D" w:rsidRPr="00E2309C">
        <w:rPr>
          <w:sz w:val="28"/>
          <w:szCs w:val="28"/>
        </w:rPr>
        <w:t>Александровского сельского поселения Усть-Лабинского района х. Александровский</w:t>
      </w:r>
      <w:r w:rsidRPr="00E2309C">
        <w:rPr>
          <w:sz w:val="28"/>
          <w:szCs w:val="28"/>
        </w:rPr>
        <w:t>.</w:t>
      </w:r>
    </w:p>
    <w:p w:rsidR="00BD2189" w:rsidRPr="00E2309C" w:rsidRDefault="00BD2189" w:rsidP="00BD2189">
      <w:pPr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>В рамках реализации Программы планируется провести работу по благоустройству общественных территорий</w:t>
      </w:r>
      <w:r w:rsidR="00AE015D" w:rsidRPr="00E2309C">
        <w:rPr>
          <w:sz w:val="28"/>
          <w:szCs w:val="28"/>
        </w:rPr>
        <w:t xml:space="preserve"> х. Александровский</w:t>
      </w:r>
      <w:r w:rsidRPr="00E2309C">
        <w:rPr>
          <w:sz w:val="28"/>
          <w:szCs w:val="28"/>
        </w:rPr>
        <w:t xml:space="preserve"> </w:t>
      </w:r>
      <w:r w:rsidR="00AE015D" w:rsidRPr="00E2309C">
        <w:rPr>
          <w:sz w:val="28"/>
          <w:szCs w:val="28"/>
        </w:rPr>
        <w:t>Александровского сельского поселения Усть-Лабинского района</w:t>
      </w:r>
      <w:r w:rsidRPr="00E2309C">
        <w:rPr>
          <w:sz w:val="28"/>
          <w:szCs w:val="28"/>
        </w:rPr>
        <w:t>. С целью обеспечения комплексного подхода к благоустройству общественных территорий возникла необходимость разработки Программы.</w:t>
      </w:r>
    </w:p>
    <w:p w:rsidR="00BD2189" w:rsidRPr="00E2309C" w:rsidRDefault="00BD2189" w:rsidP="00BD2189">
      <w:pPr>
        <w:pStyle w:val="ConsPlusNormal"/>
        <w:widowControl/>
        <w:spacing w:after="0" w:line="240" w:lineRule="auto"/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Выявленный масштаб накопленных проблем требует интеграции усилий не только организаций-исполнителей, но и органов законодательной и исполнительной власти </w:t>
      </w:r>
      <w:r w:rsidR="00AE015D" w:rsidRPr="00E2309C">
        <w:rPr>
          <w:sz w:val="28"/>
          <w:szCs w:val="28"/>
        </w:rPr>
        <w:t>Александровского сельского поселения Усть-Лабинского района</w:t>
      </w:r>
      <w:r w:rsidRPr="00E2309C">
        <w:rPr>
          <w:sz w:val="28"/>
          <w:szCs w:val="28"/>
        </w:rPr>
        <w:t>. На её основе новая Муниципальная программа позволит реализовать стратегию повышения качества жизни и создания более благоприятных условий проживания в поселении.</w:t>
      </w:r>
    </w:p>
    <w:p w:rsidR="00BD2189" w:rsidRPr="00E2309C" w:rsidRDefault="00BD2189" w:rsidP="00BD2189">
      <w:pPr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>К производственным рискам, связанным с деятельностью предприятий-исполнителей мероприятий программы, можно отнести следующие:</w:t>
      </w:r>
    </w:p>
    <w:p w:rsidR="00BD2189" w:rsidRPr="00E2309C" w:rsidRDefault="00BD2189" w:rsidP="00BD2189">
      <w:pPr>
        <w:ind w:firstLine="680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организационные (ошибки менеджмента, внутреннего контроля и пр.); </w:t>
      </w:r>
    </w:p>
    <w:p w:rsidR="00BD2189" w:rsidRPr="00E2309C" w:rsidRDefault="00BD2189" w:rsidP="00BD2189">
      <w:pPr>
        <w:ind w:firstLine="680"/>
        <w:jc w:val="both"/>
        <w:rPr>
          <w:sz w:val="28"/>
          <w:szCs w:val="28"/>
        </w:rPr>
      </w:pPr>
      <w:r w:rsidRPr="00E2309C">
        <w:rPr>
          <w:sz w:val="28"/>
          <w:szCs w:val="28"/>
        </w:rPr>
        <w:lastRenderedPageBreak/>
        <w:t xml:space="preserve">- рыночные, обусловленные изменением цен на сырьё, механизмы и пр.; </w:t>
      </w:r>
    </w:p>
    <w:p w:rsidR="00BD2189" w:rsidRPr="00E2309C" w:rsidRDefault="00BD2189" w:rsidP="00BD2189">
      <w:pPr>
        <w:ind w:firstLine="680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юридические (правовые), обусловленные вероятностью изменения налогового и гражданско-правового законодательства; </w:t>
      </w:r>
    </w:p>
    <w:p w:rsidR="00BD2189" w:rsidRPr="00E2309C" w:rsidRDefault="00BD2189" w:rsidP="00BD2189">
      <w:pPr>
        <w:ind w:firstLine="680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нормативные – централизованное изменение научно обоснованных нормативов наружного освещения и, соответственно – непредвиденное нарушения нормативов освещённости территорий, ухудшение эстетических свойств светоцветовой среды и повышение энергопотребления при эксплуатации; </w:t>
      </w:r>
    </w:p>
    <w:p w:rsidR="00BD2189" w:rsidRPr="00E2309C" w:rsidRDefault="00BD2189" w:rsidP="00BD2189">
      <w:pPr>
        <w:ind w:firstLine="680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технико-производственные (имущественные),  обусловленные угрозой потери имущества или нанесения ему ущерба в результате форсмажорных обстоятельств (природные или техногенные аварии, стихийные бедствия, террористические акты, вандализм и прочие причины, приводящие к повреждению и преждевременному износу воздушно-кабельных сетей и устройств наружного освещения; естественный износ сетей и оборудования; отсутствие необходимой качественной техники; нарушения в электроснабжении); </w:t>
      </w:r>
    </w:p>
    <w:p w:rsidR="00BD2189" w:rsidRPr="00E2309C" w:rsidRDefault="00BD2189" w:rsidP="00BD2189">
      <w:pPr>
        <w:ind w:firstLine="680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- связанные с обязательствами, которые ведут к затратам по компенсации  ущерба, нанесённого окружающей среде, юридическим или физическим лицам. </w:t>
      </w:r>
    </w:p>
    <w:p w:rsidR="00BD2189" w:rsidRPr="00E2309C" w:rsidRDefault="00BD2189" w:rsidP="00BD2189">
      <w:pPr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К наиболее существенным отраслевым рискам относятся несвоевременное поступление бюджетных средств на реализацию мероприятий  Программы, рост цен на материалы, оборудование, на работы и услуги сторонних организаций. Снижение отраслевых рисков достигается за счёт оптимизации маркетинговых схем, выбора поставщиков и подрядчиков путем конкурсного (тендерного) отбора. В целом влияние этих обстоятельств в условиях бюджетного финансирования оценивается как незначительное.  </w:t>
      </w:r>
    </w:p>
    <w:p w:rsidR="00BD2189" w:rsidRPr="00E2309C" w:rsidRDefault="00BD2189" w:rsidP="00BD2189">
      <w:pPr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К финансовым рискам относятся следующие:  инфляционный риск и риск упущенной выгоды  – вероятность нанесения косвенного ущерба или уменьшения прибыли в результате неосуществления какого-либо мероприятия, инвестиционный риск  – вероятность отвлечения финансовых ресурсов из текущего оборота на другие цели, что приведёт к последующему удорожанию отсроченных работ. В условиях гарантированного бюджетного финансирования в размерах, которые в Программе обоснованы необходимыми предварительными расчётами и подтверждаются с помощью индикаторов,  влияние финансовых рисков на достижение целевых показателей оценивается как малозначительное. Снижению финансовых рисков способствует координация сроков проведения отдельных мероприятий и объёмов финансирования.  </w:t>
      </w:r>
    </w:p>
    <w:p w:rsidR="00BD2189" w:rsidRPr="00E2309C" w:rsidRDefault="00BD2189" w:rsidP="00BD2189">
      <w:pPr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t xml:space="preserve">Потребительский риск  связан с уменьшением объема выполненных работ исполнителями Программы и, как следствие, - с санкционированным уменьшением финансирования. Механизм управления потребительским риском реализации Программы и предельного снижения его вероятности должен предусматривать периодическую (например, ежеквартальную) индикацию производственных показателей исполнителей. </w:t>
      </w:r>
    </w:p>
    <w:p w:rsidR="00BD2189" w:rsidRPr="00E2309C" w:rsidRDefault="00BD2189" w:rsidP="00BD2189">
      <w:pPr>
        <w:ind w:firstLine="709"/>
        <w:jc w:val="both"/>
        <w:rPr>
          <w:sz w:val="28"/>
          <w:szCs w:val="28"/>
        </w:rPr>
      </w:pPr>
      <w:r w:rsidRPr="00E2309C">
        <w:rPr>
          <w:sz w:val="28"/>
          <w:szCs w:val="28"/>
        </w:rPr>
        <w:lastRenderedPageBreak/>
        <w:t>Повысить надёжность реализации мероприятий и снизить влияние внешних и внутренних факторов на промежуточные и конечные результаты позволяет использование программно-целевого метода.</w:t>
      </w:r>
    </w:p>
    <w:p w:rsidR="00B00456" w:rsidRPr="00BB4157" w:rsidRDefault="00B00456" w:rsidP="00BB4157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BB4157">
        <w:rPr>
          <w:b/>
          <w:sz w:val="28"/>
          <w:szCs w:val="28"/>
        </w:rPr>
        <w:t>Раздел 2. Ц</w:t>
      </w:r>
      <w:r w:rsidRPr="00BB4157">
        <w:rPr>
          <w:b/>
          <w:color w:val="000000"/>
          <w:sz w:val="28"/>
          <w:szCs w:val="28"/>
        </w:rPr>
        <w:t xml:space="preserve">ели, задачи, целевые показатели (индикаторы), </w:t>
      </w:r>
      <w:r w:rsidRPr="00BB4157">
        <w:rPr>
          <w:b/>
          <w:sz w:val="28"/>
          <w:szCs w:val="28"/>
        </w:rPr>
        <w:t>сроки реализации</w:t>
      </w:r>
      <w:r w:rsidRPr="00BB4157">
        <w:rPr>
          <w:b/>
          <w:color w:val="000000"/>
          <w:sz w:val="28"/>
          <w:szCs w:val="28"/>
        </w:rPr>
        <w:t xml:space="preserve"> и ожидаемые ко</w:t>
      </w:r>
      <w:r w:rsidR="006F7744">
        <w:rPr>
          <w:b/>
          <w:color w:val="000000"/>
          <w:sz w:val="28"/>
          <w:szCs w:val="28"/>
        </w:rPr>
        <w:t xml:space="preserve">нечные результаты муниципальной </w:t>
      </w:r>
      <w:r w:rsidRPr="00BB4157">
        <w:rPr>
          <w:b/>
          <w:color w:val="000000"/>
          <w:sz w:val="28"/>
          <w:szCs w:val="28"/>
        </w:rPr>
        <w:t>программы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Целью муниципальной программы является создание комфортной среды обитания граждан и</w:t>
      </w:r>
      <w:r w:rsidRPr="002D4959">
        <w:rPr>
          <w:spacing w:val="2"/>
          <w:sz w:val="28"/>
          <w:szCs w:val="28"/>
        </w:rPr>
        <w:t xml:space="preserve"> повышение уровня благоустройства территории поселения.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Для достижения целей, поставленных муниципальной программой, необходимо осуществить следующие задачи: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благоустройства общественных территорий.</w:t>
      </w:r>
    </w:p>
    <w:p w:rsidR="00B00456" w:rsidRPr="007B054B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color w:val="FF0000"/>
          <w:sz w:val="28"/>
          <w:szCs w:val="28"/>
        </w:rPr>
      </w:pPr>
      <w:r w:rsidRPr="002D4959">
        <w:rPr>
          <w:sz w:val="28"/>
          <w:szCs w:val="28"/>
        </w:rPr>
        <w:t>Решение задач муниципальной программы планируется обеспечить путем реализации подпрограмм муниципальной программы, обоснование выделения которых приве</w:t>
      </w:r>
      <w:r w:rsidRPr="007B054B">
        <w:rPr>
          <w:sz w:val="28"/>
          <w:szCs w:val="28"/>
        </w:rPr>
        <w:t>дено в разделе 3 настоящей муниципальной программы.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Ожидаемый эффект: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повышение общего уровня благоустройства территории </w:t>
      </w:r>
      <w:r w:rsidR="007B054B">
        <w:rPr>
          <w:sz w:val="28"/>
          <w:szCs w:val="28"/>
        </w:rPr>
        <w:t>Александровского сельского поселения Усть-Лабинского района</w:t>
      </w:r>
      <w:r w:rsidRPr="002D4959">
        <w:rPr>
          <w:sz w:val="28"/>
          <w:szCs w:val="28"/>
        </w:rPr>
        <w:t>;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улучшение эстетического состояния общественных территории;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rPr>
          <w:sz w:val="28"/>
          <w:szCs w:val="28"/>
        </w:rPr>
      </w:pPr>
      <w:r w:rsidRPr="002D4959">
        <w:rPr>
          <w:sz w:val="28"/>
          <w:szCs w:val="28"/>
        </w:rPr>
        <w:t>повышение уровня комфортности жизни населения.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Сроки реализации муни</w:t>
      </w:r>
      <w:r w:rsidR="00B843EB">
        <w:rPr>
          <w:sz w:val="28"/>
          <w:szCs w:val="28"/>
        </w:rPr>
        <w:t>ципальной программы: 2018-2022</w:t>
      </w:r>
      <w:r w:rsidRPr="002D4959">
        <w:rPr>
          <w:sz w:val="28"/>
          <w:szCs w:val="28"/>
        </w:rPr>
        <w:t xml:space="preserve"> год</w:t>
      </w:r>
      <w:r w:rsidR="00B843EB">
        <w:rPr>
          <w:sz w:val="28"/>
          <w:szCs w:val="28"/>
        </w:rPr>
        <w:t>ы</w:t>
      </w:r>
      <w:r w:rsidRPr="002D4959">
        <w:rPr>
          <w:sz w:val="28"/>
          <w:szCs w:val="28"/>
        </w:rPr>
        <w:t xml:space="preserve">. Муниципальная программа реализуется в </w:t>
      </w:r>
      <w:r w:rsidR="00B843EB">
        <w:rPr>
          <w:sz w:val="28"/>
          <w:szCs w:val="28"/>
        </w:rPr>
        <w:t xml:space="preserve">пять </w:t>
      </w:r>
      <w:r w:rsidRPr="002D4959">
        <w:rPr>
          <w:sz w:val="28"/>
          <w:szCs w:val="28"/>
        </w:rPr>
        <w:t>этап</w:t>
      </w:r>
      <w:r w:rsidR="00B843EB">
        <w:rPr>
          <w:sz w:val="28"/>
          <w:szCs w:val="28"/>
        </w:rPr>
        <w:t>ов</w:t>
      </w:r>
      <w:r w:rsidRPr="002D4959">
        <w:rPr>
          <w:sz w:val="28"/>
          <w:szCs w:val="28"/>
        </w:rPr>
        <w:t>.</w:t>
      </w:r>
    </w:p>
    <w:p w:rsidR="00B00456" w:rsidRPr="002D4959" w:rsidRDefault="00B00456" w:rsidP="00B00456">
      <w:pPr>
        <w:widowControl w:val="0"/>
        <w:autoSpaceDE w:val="0"/>
        <w:autoSpaceDN w:val="0"/>
        <w:adjustRightInd w:val="0"/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Оценка эффективности реализации муниципальной программы будет проводиться с использованием целевых показателей. Целевые показатели муниципальной программы </w:t>
      </w:r>
      <w:r w:rsidRPr="00E2309C">
        <w:rPr>
          <w:sz w:val="28"/>
          <w:szCs w:val="28"/>
        </w:rPr>
        <w:t>отражены в приложении №3.</w:t>
      </w:r>
    </w:p>
    <w:p w:rsidR="00B00456" w:rsidRPr="00BB4157" w:rsidRDefault="00B00456" w:rsidP="00BB4157">
      <w:pPr>
        <w:widowControl w:val="0"/>
        <w:autoSpaceDE w:val="0"/>
        <w:autoSpaceDN w:val="0"/>
        <w:adjustRightInd w:val="0"/>
        <w:ind w:firstLine="709"/>
        <w:jc w:val="center"/>
        <w:rPr>
          <w:b/>
          <w:sz w:val="28"/>
          <w:szCs w:val="28"/>
        </w:rPr>
      </w:pPr>
      <w:r w:rsidRPr="00BB4157">
        <w:rPr>
          <w:b/>
          <w:sz w:val="28"/>
          <w:szCs w:val="28"/>
        </w:rPr>
        <w:t>Раздел 3. Обоснование выделения подпрограмм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Состав подпрограмм муниципальной программы определен на основе перечня актуальных проблем в сфере реализации муниципальной программы и в соответствии с поставленными целями и задачами.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Подпрограммы в составе программы выделены по следующим принципам: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обособленность частей сферы реализации программы;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наличие полномочий ответственного исполнителя;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приоритетность задач программы;</w:t>
      </w:r>
    </w:p>
    <w:p w:rsidR="00B00456" w:rsidRPr="002D4959" w:rsidRDefault="00B00456" w:rsidP="00B00456">
      <w:pPr>
        <w:autoSpaceDE w:val="0"/>
        <w:autoSpaceDN w:val="0"/>
        <w:adjustRightInd w:val="0"/>
        <w:ind w:firstLine="720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накопленный исполнителем опыт организации работы в части сферы реализации муниципальной программы.</w:t>
      </w:r>
    </w:p>
    <w:p w:rsidR="00B00456" w:rsidRPr="00BB4157" w:rsidRDefault="00B00456" w:rsidP="00BB4157">
      <w:pPr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 xml:space="preserve">Муниципальная программы разработана в соответствии с </w:t>
      </w:r>
      <w:r w:rsidR="00BB4157" w:rsidRPr="00BB4157">
        <w:rPr>
          <w:sz w:val="28"/>
          <w:szCs w:val="28"/>
        </w:rPr>
        <w:t>Порядком  разработки, утверждения и реализации ведомственных целевых программ Александровского сельского поселения Усть-Лабинского района</w:t>
      </w:r>
      <w:r w:rsidRPr="00BB4157">
        <w:rPr>
          <w:bCs/>
          <w:sz w:val="28"/>
          <w:szCs w:val="28"/>
        </w:rPr>
        <w:t xml:space="preserve">, утвержденного </w:t>
      </w:r>
      <w:r w:rsidRPr="00BB4157">
        <w:rPr>
          <w:sz w:val="28"/>
          <w:szCs w:val="28"/>
        </w:rPr>
        <w:t xml:space="preserve">постановлением администрации </w:t>
      </w:r>
      <w:r w:rsidR="00B34D05">
        <w:rPr>
          <w:sz w:val="28"/>
          <w:szCs w:val="28"/>
        </w:rPr>
        <w:t>Александровского сельского поселения</w:t>
      </w:r>
      <w:r w:rsidRPr="00BB4157">
        <w:rPr>
          <w:sz w:val="28"/>
          <w:szCs w:val="28"/>
        </w:rPr>
        <w:t xml:space="preserve"> Усть-Лабинского района</w:t>
      </w:r>
      <w:r w:rsidR="003E1BAE" w:rsidRPr="00BB4157">
        <w:rPr>
          <w:sz w:val="28"/>
          <w:szCs w:val="28"/>
        </w:rPr>
        <w:t xml:space="preserve"> № </w:t>
      </w:r>
      <w:r w:rsidR="00BB4157" w:rsidRPr="00BB4157">
        <w:rPr>
          <w:sz w:val="28"/>
          <w:szCs w:val="28"/>
        </w:rPr>
        <w:t>8</w:t>
      </w:r>
      <w:r w:rsidRPr="00BB4157">
        <w:rPr>
          <w:sz w:val="28"/>
          <w:szCs w:val="28"/>
        </w:rPr>
        <w:t xml:space="preserve"> от </w:t>
      </w:r>
      <w:r w:rsidR="00BB4157" w:rsidRPr="00BB4157">
        <w:rPr>
          <w:sz w:val="28"/>
          <w:szCs w:val="28"/>
        </w:rPr>
        <w:t>01.02.2012</w:t>
      </w:r>
      <w:r w:rsidR="003E1BAE" w:rsidRPr="00BB4157">
        <w:rPr>
          <w:sz w:val="28"/>
          <w:szCs w:val="28"/>
        </w:rPr>
        <w:t xml:space="preserve"> </w:t>
      </w:r>
      <w:r w:rsidRPr="00BB4157">
        <w:rPr>
          <w:sz w:val="28"/>
          <w:szCs w:val="28"/>
        </w:rPr>
        <w:t>г</w:t>
      </w:r>
      <w:r w:rsidR="003E1BAE" w:rsidRPr="00BB4157">
        <w:rPr>
          <w:sz w:val="28"/>
          <w:szCs w:val="28"/>
        </w:rPr>
        <w:t>ода</w:t>
      </w:r>
      <w:r w:rsidRPr="00BB4157">
        <w:rPr>
          <w:sz w:val="28"/>
          <w:szCs w:val="28"/>
        </w:rPr>
        <w:t>.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Исполнителями мероприятий муниципальной программы могут являться юридические или физические лица, определенные в соответствии с законодательством Российской Федерации о закупках для государственных и муниципальных нужд, а также в соответствии с </w:t>
      </w:r>
      <w:r w:rsidRPr="002D4959">
        <w:rPr>
          <w:bCs/>
          <w:sz w:val="28"/>
          <w:szCs w:val="28"/>
        </w:rPr>
        <w:t xml:space="preserve">Положением </w:t>
      </w:r>
      <w:r w:rsidRPr="002D4959">
        <w:rPr>
          <w:sz w:val="28"/>
          <w:szCs w:val="28"/>
        </w:rPr>
        <w:t xml:space="preserve">о  предоставлении </w:t>
      </w:r>
      <w:r w:rsidRPr="002D4959">
        <w:rPr>
          <w:sz w:val="28"/>
          <w:szCs w:val="28"/>
        </w:rPr>
        <w:lastRenderedPageBreak/>
        <w:t xml:space="preserve">субсидий из бюджета </w:t>
      </w:r>
      <w:r w:rsidR="007B054B">
        <w:rPr>
          <w:sz w:val="28"/>
          <w:szCs w:val="28"/>
        </w:rPr>
        <w:t>Александровского сельского поселения Усть-Лабинского района</w:t>
      </w:r>
      <w:r w:rsidRPr="002D4959">
        <w:rPr>
          <w:sz w:val="28"/>
          <w:szCs w:val="28"/>
        </w:rPr>
        <w:t xml:space="preserve"> управляющим организациям, некоммерческим организациям, являющимися территориальным общественным самоуправлением, на реализацию проектов благоустройства (в том числе комплексного) </w:t>
      </w:r>
      <w:r w:rsidR="007B054B">
        <w:rPr>
          <w:sz w:val="28"/>
          <w:szCs w:val="28"/>
        </w:rPr>
        <w:t xml:space="preserve">общественных </w:t>
      </w:r>
      <w:r w:rsidRPr="002D4959">
        <w:rPr>
          <w:sz w:val="28"/>
          <w:szCs w:val="28"/>
        </w:rPr>
        <w:t xml:space="preserve">территорий в рамках муниципальной программы «Благоустройство территории </w:t>
      </w:r>
      <w:r w:rsidR="007B054B">
        <w:rPr>
          <w:sz w:val="28"/>
          <w:szCs w:val="28"/>
        </w:rPr>
        <w:t xml:space="preserve">Александровского сельского поселения Усть-Лабинского района х. Александровский </w:t>
      </w:r>
      <w:r w:rsidR="00B843EB">
        <w:rPr>
          <w:sz w:val="28"/>
          <w:szCs w:val="28"/>
        </w:rPr>
        <w:t>» на 2018-2022</w:t>
      </w:r>
      <w:r w:rsidRPr="002D4959">
        <w:rPr>
          <w:sz w:val="28"/>
          <w:szCs w:val="28"/>
        </w:rPr>
        <w:t xml:space="preserve"> год</w:t>
      </w:r>
      <w:r w:rsidR="00B843EB">
        <w:rPr>
          <w:sz w:val="28"/>
          <w:szCs w:val="28"/>
        </w:rPr>
        <w:t>ы</w:t>
      </w:r>
      <w:r w:rsidRPr="002D4959">
        <w:rPr>
          <w:sz w:val="28"/>
          <w:szCs w:val="28"/>
        </w:rPr>
        <w:t>.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Исполнители мероприятий муниципальной программы предоставляют в администрацию </w:t>
      </w:r>
      <w:r w:rsidR="007B054B">
        <w:rPr>
          <w:sz w:val="28"/>
          <w:szCs w:val="28"/>
        </w:rPr>
        <w:t>Александровского сельского поселения Усть-Лабинского района</w:t>
      </w:r>
      <w:r w:rsidRPr="002D4959">
        <w:rPr>
          <w:sz w:val="28"/>
          <w:szCs w:val="28"/>
        </w:rPr>
        <w:t xml:space="preserve"> акты приемки выполненных работ (оказанных услуг), отчеты о выполнении муниципального задания (целевом использовании субсидий).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В целях осуществления контроля и координации реализации муниципальной программы создана общественная комиссия по оценки и обсуждению предложений и проектов по благоустройству территории города и формированию современной городской</w:t>
      </w:r>
      <w:r w:rsidR="007B054B">
        <w:rPr>
          <w:sz w:val="28"/>
          <w:szCs w:val="28"/>
        </w:rPr>
        <w:t xml:space="preserve"> (сельской)</w:t>
      </w:r>
      <w:r w:rsidRPr="002D4959">
        <w:rPr>
          <w:sz w:val="28"/>
          <w:szCs w:val="28"/>
        </w:rPr>
        <w:t xml:space="preserve"> среды на территории </w:t>
      </w:r>
      <w:r w:rsidR="007B054B">
        <w:rPr>
          <w:sz w:val="28"/>
          <w:szCs w:val="28"/>
        </w:rPr>
        <w:t>Александровского сельского поселения Усть-Лабинского района</w:t>
      </w:r>
      <w:r w:rsidRPr="002D4959">
        <w:rPr>
          <w:sz w:val="28"/>
          <w:szCs w:val="28"/>
        </w:rPr>
        <w:t xml:space="preserve"> (далее – муниципальная общественная комиссия).</w:t>
      </w:r>
    </w:p>
    <w:p w:rsidR="00B00456" w:rsidRPr="002D4959" w:rsidRDefault="00B00456" w:rsidP="00B00456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 w:rsidRPr="002D4959">
        <w:rPr>
          <w:sz w:val="28"/>
          <w:szCs w:val="28"/>
        </w:rPr>
        <w:t xml:space="preserve">Свою деятельность муниципальная общественная комиссия осуществляет в соответствии с Порядком общественного обсуждения проекта муниципальной программы «Благоустройство территории </w:t>
      </w:r>
      <w:r w:rsidR="007B054B">
        <w:rPr>
          <w:sz w:val="28"/>
          <w:szCs w:val="28"/>
        </w:rPr>
        <w:t>Александровского сельского поселения Усть-Лабинского района х. Александровский</w:t>
      </w:r>
      <w:r w:rsidR="00B843EB">
        <w:rPr>
          <w:sz w:val="28"/>
          <w:szCs w:val="28"/>
        </w:rPr>
        <w:t>» на 2018-2022</w:t>
      </w:r>
      <w:r w:rsidRPr="002D4959">
        <w:rPr>
          <w:sz w:val="28"/>
          <w:szCs w:val="28"/>
        </w:rPr>
        <w:t xml:space="preserve"> год</w:t>
      </w:r>
      <w:r w:rsidR="00B843EB">
        <w:rPr>
          <w:sz w:val="28"/>
          <w:szCs w:val="28"/>
        </w:rPr>
        <w:t>ы</w:t>
      </w:r>
      <w:r w:rsidRPr="002D4959">
        <w:rPr>
          <w:sz w:val="28"/>
          <w:szCs w:val="28"/>
        </w:rPr>
        <w:t xml:space="preserve">. </w:t>
      </w:r>
    </w:p>
    <w:p w:rsidR="00B00456" w:rsidRPr="002D4959" w:rsidRDefault="00B00456" w:rsidP="00B00456">
      <w:pPr>
        <w:ind w:firstLine="709"/>
        <w:jc w:val="both"/>
        <w:rPr>
          <w:sz w:val="28"/>
          <w:szCs w:val="28"/>
        </w:rPr>
      </w:pPr>
      <w:r w:rsidRPr="002D4959">
        <w:rPr>
          <w:sz w:val="28"/>
          <w:szCs w:val="28"/>
        </w:rPr>
        <w:t>В соответствии с постановлением Правительства Росс</w:t>
      </w:r>
      <w:r w:rsidR="007B054B">
        <w:rPr>
          <w:sz w:val="28"/>
          <w:szCs w:val="28"/>
        </w:rPr>
        <w:t>ийской Федерации от 10.02.2017 года</w:t>
      </w:r>
      <w:r w:rsidRPr="002D4959">
        <w:rPr>
          <w:sz w:val="28"/>
          <w:szCs w:val="28"/>
        </w:rPr>
        <w:t xml:space="preserve"> № 169 «Об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среды» разработан минимальный и дополнительный перечень работ по благоустройству </w:t>
      </w:r>
      <w:r w:rsidR="000663FA">
        <w:rPr>
          <w:sz w:val="28"/>
          <w:szCs w:val="28"/>
        </w:rPr>
        <w:t>общественных территорий</w:t>
      </w:r>
      <w:r w:rsidRPr="002D4959">
        <w:rPr>
          <w:sz w:val="28"/>
          <w:szCs w:val="28"/>
        </w:rPr>
        <w:t>.</w:t>
      </w:r>
    </w:p>
    <w:p w:rsidR="00B00456" w:rsidRPr="00BB4157" w:rsidRDefault="00B00456" w:rsidP="00B00456">
      <w:pPr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 xml:space="preserve">В состав минимального перечня работ по благоустройству </w:t>
      </w:r>
      <w:r w:rsidR="009C75A6" w:rsidRPr="00BB4157">
        <w:rPr>
          <w:sz w:val="28"/>
          <w:szCs w:val="28"/>
        </w:rPr>
        <w:t xml:space="preserve">общественных </w:t>
      </w:r>
      <w:r w:rsidRPr="00BB4157">
        <w:rPr>
          <w:sz w:val="28"/>
          <w:szCs w:val="28"/>
        </w:rPr>
        <w:t xml:space="preserve">территорий входят следующие виды работ: 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обеспечение освещением общественных территорий;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установка скамеек, урн для мусора.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дополнительного перечня работ: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оборудование автомобильных парковок;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устройство новых и ремонт пешеходных дорожек;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оборудование детских площадок;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оборудование спортивных площадок;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устройство газона;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посадка деревьев и иные виды работы.</w:t>
      </w:r>
    </w:p>
    <w:p w:rsidR="009C75A6" w:rsidRPr="00BB4157" w:rsidRDefault="009C75A6" w:rsidP="009C75A6">
      <w:pPr>
        <w:pStyle w:val="ConsPlusNormal"/>
        <w:spacing w:after="0" w:line="240" w:lineRule="auto"/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Для реализации мероприятий Программы подготовлены следующие документы:</w:t>
      </w:r>
    </w:p>
    <w:p w:rsidR="009C75A6" w:rsidRPr="00BB4157" w:rsidRDefault="009C75A6" w:rsidP="008D69EA">
      <w:pPr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визуализированный перечень образцов элементов благоустройства, предлагаемых к размещению на общественной территории в соответствии с минимальным и дополнительным перечнем работ по благоустройству согласно приложению 6 Программы;</w:t>
      </w:r>
    </w:p>
    <w:p w:rsidR="009C75A6" w:rsidRPr="00BB4157" w:rsidRDefault="009C75A6" w:rsidP="008D69EA">
      <w:pPr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lastRenderedPageBreak/>
        <w:t xml:space="preserve">- </w:t>
      </w:r>
      <w:r w:rsidRPr="00BB4157">
        <w:rPr>
          <w:spacing w:val="2"/>
          <w:sz w:val="28"/>
          <w:szCs w:val="28"/>
          <w:shd w:val="clear" w:color="auto" w:fill="FFFFFF"/>
        </w:rPr>
        <w:t xml:space="preserve">нормативная стоимость (единичные расценки) работ по благоустройству общественных территорий, входящих в состав минимального и дополнительного перечней таких работ </w:t>
      </w:r>
      <w:r w:rsidRPr="00BB4157">
        <w:rPr>
          <w:sz w:val="28"/>
          <w:szCs w:val="28"/>
        </w:rPr>
        <w:t>согласно приложению 7 Программы;</w:t>
      </w:r>
    </w:p>
    <w:p w:rsidR="009C75A6" w:rsidRPr="00BB4157" w:rsidRDefault="009C75A6" w:rsidP="008D69EA">
      <w:pPr>
        <w:pStyle w:val="ConsPlusNormal"/>
        <w:spacing w:after="0" w:line="240" w:lineRule="auto"/>
        <w:ind w:firstLine="567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- перечень</w:t>
      </w:r>
      <w:r w:rsidRPr="00BB4157">
        <w:rPr>
          <w:sz w:val="28"/>
          <w:szCs w:val="28"/>
          <w:lang w:eastAsia="en-US"/>
        </w:rPr>
        <w:t xml:space="preserve"> общественных территорий, подлежащих благоустройству в 2018-2022 годах </w:t>
      </w:r>
      <w:r w:rsidRPr="00BB4157">
        <w:rPr>
          <w:sz w:val="28"/>
          <w:szCs w:val="28"/>
        </w:rPr>
        <w:t>согласно приложению 8 Программы;</w:t>
      </w:r>
    </w:p>
    <w:p w:rsidR="009C75A6" w:rsidRPr="00BB4157" w:rsidRDefault="009C75A6" w:rsidP="009C75A6">
      <w:pPr>
        <w:pStyle w:val="ConsPlusNormal"/>
        <w:spacing w:after="0" w:line="240" w:lineRule="auto"/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В Приложении 5 к Программе приведен план реализации Программы ответственными исполнителями, в котором отражены мероприятия, предусмотренные разделом 3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«Формирование комфортной городской среды» на 2018-2022 годы.</w:t>
      </w:r>
    </w:p>
    <w:p w:rsidR="00C34DAF" w:rsidRPr="00BB4157" w:rsidRDefault="00C34DAF" w:rsidP="00C34DAF">
      <w:pPr>
        <w:ind w:firstLine="709"/>
        <w:jc w:val="center"/>
        <w:rPr>
          <w:sz w:val="28"/>
          <w:szCs w:val="28"/>
        </w:rPr>
      </w:pPr>
      <w:r w:rsidRPr="00BB4157">
        <w:rPr>
          <w:b/>
          <w:sz w:val="28"/>
          <w:szCs w:val="28"/>
        </w:rPr>
        <w:t>4. Срок реализации  Программы</w:t>
      </w:r>
    </w:p>
    <w:p w:rsidR="00C34DAF" w:rsidRPr="00BB4157" w:rsidRDefault="00C34DAF" w:rsidP="00C34DAF">
      <w:pPr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Реализация Программы предусмотрена в 2018-2022 годах.</w:t>
      </w:r>
    </w:p>
    <w:p w:rsidR="00C34DAF" w:rsidRPr="00BB4157" w:rsidRDefault="00C34DAF" w:rsidP="00C34DAF">
      <w:pPr>
        <w:ind w:firstLine="709"/>
        <w:jc w:val="center"/>
        <w:rPr>
          <w:b/>
          <w:bCs/>
          <w:sz w:val="28"/>
          <w:szCs w:val="28"/>
        </w:rPr>
      </w:pPr>
      <w:r w:rsidRPr="00BB4157">
        <w:rPr>
          <w:b/>
          <w:bCs/>
          <w:sz w:val="28"/>
          <w:szCs w:val="28"/>
        </w:rPr>
        <w:t>5. Меры правового и муниципального регулирования в сфере благоустройства, направленные на достижение целей Программы</w:t>
      </w:r>
    </w:p>
    <w:p w:rsidR="00C34DAF" w:rsidRPr="00BB4157" w:rsidRDefault="00C34DAF" w:rsidP="00C34DAF">
      <w:pPr>
        <w:jc w:val="both"/>
        <w:rPr>
          <w:sz w:val="28"/>
          <w:szCs w:val="28"/>
        </w:rPr>
      </w:pPr>
      <w:r w:rsidRPr="00BB4157">
        <w:rPr>
          <w:sz w:val="28"/>
          <w:szCs w:val="28"/>
        </w:rPr>
        <w:tab/>
        <w:t xml:space="preserve">В соответствии с Правилами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среды, утвержденными постановлением Правительства Российской Федерации от 10.02.2017 года № 169, а также с приказом Министерства строительства и жилищно-коммунального хозяйства Российской Федерации от 21.02.2017  года № 114/пр «Об утверждении методических рекомендаций по подготовке государственных (муниципальных) программ формирования современной городской среды в рамках реализации приоритетного проекта «Формирование комфортной городской среды»  на 2018-2022 годы» принято решение о разработки муниципальной  программы муниципального образования Александровского сельского поселения Усть-Лабинского района </w:t>
      </w:r>
      <w:r w:rsidRPr="00BB4157">
        <w:rPr>
          <w:spacing w:val="-2"/>
          <w:sz w:val="28"/>
          <w:szCs w:val="28"/>
        </w:rPr>
        <w:t xml:space="preserve">«Благоустройство территорий </w:t>
      </w:r>
      <w:r w:rsidRPr="00BB4157">
        <w:rPr>
          <w:rFonts w:eastAsia="Calibri"/>
          <w:bCs/>
          <w:sz w:val="28"/>
          <w:szCs w:val="28"/>
          <w:lang w:eastAsia="ar-SA"/>
        </w:rPr>
        <w:t>Александровского сельского поселения Усть-Лабинского района х. Александровский</w:t>
      </w:r>
      <w:r w:rsidRPr="00BB4157">
        <w:rPr>
          <w:spacing w:val="-2"/>
          <w:sz w:val="28"/>
          <w:szCs w:val="28"/>
        </w:rPr>
        <w:t>» на 2017-2022 годы</w:t>
      </w:r>
      <w:r w:rsidRPr="00BB4157">
        <w:rPr>
          <w:sz w:val="28"/>
          <w:szCs w:val="28"/>
        </w:rPr>
        <w:t>».</w:t>
      </w:r>
    </w:p>
    <w:p w:rsidR="00C34DAF" w:rsidRPr="00BB4157" w:rsidRDefault="00C34DAF" w:rsidP="00C34DAF">
      <w:pPr>
        <w:pStyle w:val="31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157">
        <w:rPr>
          <w:rFonts w:ascii="Times New Roman" w:hAnsi="Times New Roman" w:cs="Times New Roman"/>
          <w:sz w:val="28"/>
          <w:szCs w:val="28"/>
        </w:rPr>
        <w:t>Основными руководящими документами стали Федеральный закон от 06.10.2003 года № 131-ФЗ «Об общих принципах организации местного самоуправления в Российской Федерации», Федеральный закон от 21.07.2014 года  № 212-ФЗ «Об основах общественного контроля в Российской Федерации», Устав Александровского сельского поселения Усть-Лабинского района.</w:t>
      </w:r>
    </w:p>
    <w:p w:rsidR="00C34DAF" w:rsidRPr="00BB4157" w:rsidRDefault="00C34DAF" w:rsidP="00C34DAF">
      <w:pPr>
        <w:ind w:firstLine="709"/>
        <w:jc w:val="center"/>
        <w:rPr>
          <w:b/>
          <w:bCs/>
          <w:sz w:val="28"/>
          <w:szCs w:val="28"/>
        </w:rPr>
      </w:pPr>
      <w:r w:rsidRPr="00BB4157">
        <w:rPr>
          <w:b/>
          <w:bCs/>
          <w:sz w:val="28"/>
          <w:szCs w:val="28"/>
        </w:rPr>
        <w:t>6. Перечень показателей (индикаторов) Программы, характеризующих ход и итоги реализации Программы</w:t>
      </w:r>
    </w:p>
    <w:p w:rsidR="00C34DAF" w:rsidRPr="00BB4157" w:rsidRDefault="00C34DAF" w:rsidP="00C34DAF">
      <w:pPr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Для оценки достижения цели и выполнения задач Программы предлагаются следующие индикаторы:</w:t>
      </w:r>
    </w:p>
    <w:p w:rsidR="00C34DAF" w:rsidRPr="00BB4157" w:rsidRDefault="00C34DAF" w:rsidP="00C34DAF">
      <w:pPr>
        <w:ind w:firstLine="709"/>
        <w:jc w:val="both"/>
        <w:rPr>
          <w:i/>
          <w:sz w:val="28"/>
          <w:szCs w:val="28"/>
        </w:rPr>
      </w:pPr>
      <w:r w:rsidRPr="00BB4157">
        <w:rPr>
          <w:sz w:val="28"/>
          <w:szCs w:val="28"/>
        </w:rPr>
        <w:t>количество благоустроенных общественных территорий общего пользования;</w:t>
      </w:r>
    </w:p>
    <w:p w:rsidR="00C34DAF" w:rsidRPr="00BB4157" w:rsidRDefault="00C34DAF" w:rsidP="00C34DAF">
      <w:pPr>
        <w:ind w:firstLine="709"/>
        <w:jc w:val="both"/>
        <w:rPr>
          <w:i/>
          <w:sz w:val="28"/>
          <w:szCs w:val="28"/>
        </w:rPr>
      </w:pPr>
      <w:r w:rsidRPr="00BB4157">
        <w:rPr>
          <w:sz w:val="28"/>
          <w:szCs w:val="28"/>
        </w:rPr>
        <w:t>площадь благоустроенных  общественных территорий общего пользования;</w:t>
      </w:r>
    </w:p>
    <w:p w:rsidR="00C34DAF" w:rsidRPr="00BB4157" w:rsidRDefault="00C34DAF" w:rsidP="00C34DAF">
      <w:pPr>
        <w:ind w:firstLine="709"/>
        <w:jc w:val="both"/>
        <w:rPr>
          <w:i/>
          <w:sz w:val="28"/>
          <w:szCs w:val="28"/>
        </w:rPr>
      </w:pPr>
      <w:r w:rsidRPr="00BB4157">
        <w:rPr>
          <w:sz w:val="28"/>
          <w:szCs w:val="28"/>
        </w:rPr>
        <w:lastRenderedPageBreak/>
        <w:t>доля площади благоустроенных территорий общего пользования в общей площади общественных территорий, проценты;</w:t>
      </w:r>
    </w:p>
    <w:p w:rsidR="00C34DAF" w:rsidRPr="00BB4157" w:rsidRDefault="00C34DAF" w:rsidP="00C34DAF">
      <w:pPr>
        <w:ind w:firstLine="709"/>
        <w:jc w:val="both"/>
        <w:rPr>
          <w:i/>
          <w:sz w:val="28"/>
          <w:szCs w:val="28"/>
        </w:rPr>
      </w:pPr>
      <w:r w:rsidRPr="00BB4157">
        <w:rPr>
          <w:sz w:val="28"/>
          <w:szCs w:val="28"/>
        </w:rPr>
        <w:t>площадь благоустроенных общественных территорий, приходящихся на 1 жителя поселения;</w:t>
      </w:r>
    </w:p>
    <w:p w:rsidR="00C34DAF" w:rsidRPr="00BB4157" w:rsidRDefault="00C34DAF" w:rsidP="00C34DAF">
      <w:pPr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Сведения о показателях (индикаторах) Программы представлены в приложении 1 к Программе.</w:t>
      </w:r>
    </w:p>
    <w:p w:rsidR="00C34DAF" w:rsidRPr="00BB4157" w:rsidRDefault="00C34DAF" w:rsidP="00C34DAF">
      <w:pPr>
        <w:tabs>
          <w:tab w:val="left" w:pos="2055"/>
        </w:tabs>
        <w:ind w:firstLine="680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Методика расчета показателей (индикаторов), характеризующих  ход и итоги реализации муниципальной программы представлена в приложении 3 к Программе.</w:t>
      </w:r>
    </w:p>
    <w:p w:rsidR="00C34DAF" w:rsidRPr="00BB4157" w:rsidRDefault="00C34DAF" w:rsidP="00C34DAF">
      <w:pPr>
        <w:jc w:val="center"/>
        <w:rPr>
          <w:b/>
          <w:sz w:val="28"/>
          <w:szCs w:val="28"/>
        </w:rPr>
      </w:pPr>
      <w:r w:rsidRPr="00BB4157">
        <w:rPr>
          <w:b/>
          <w:sz w:val="28"/>
          <w:szCs w:val="28"/>
        </w:rPr>
        <w:t xml:space="preserve">7. Информация о ресурсном обеспечении </w:t>
      </w:r>
    </w:p>
    <w:p w:rsidR="00C34DAF" w:rsidRPr="00BB4157" w:rsidRDefault="00C34DAF" w:rsidP="00C34DAF">
      <w:pPr>
        <w:jc w:val="center"/>
        <w:rPr>
          <w:b/>
          <w:sz w:val="28"/>
          <w:szCs w:val="28"/>
        </w:rPr>
      </w:pPr>
      <w:r w:rsidRPr="00BB4157">
        <w:rPr>
          <w:b/>
          <w:sz w:val="28"/>
          <w:szCs w:val="28"/>
        </w:rPr>
        <w:t>Программы за счет бюджетных средств и внебюджетных источников</w:t>
      </w:r>
    </w:p>
    <w:p w:rsidR="00C34DAF" w:rsidRPr="00BB4157" w:rsidRDefault="00C34DAF" w:rsidP="00C34DAF">
      <w:pPr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Объем финансовых ресурсов Программы в целом составляет                        –  _________ тыс. рублей, в том числе:</w:t>
      </w:r>
    </w:p>
    <w:p w:rsidR="00C34DAF" w:rsidRPr="00BB4157" w:rsidRDefault="00C34DAF" w:rsidP="00C34DAF">
      <w:pPr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в 2018 году на благоустройство общественных территорий  объем финансирования составляет: за счет средств федерального и областного бюджетов  __________тыс. рублей, за счет средств местного бюджета ________тыс. рублей; внебюджетные источники  0 тыс.руб.</w:t>
      </w:r>
    </w:p>
    <w:p w:rsidR="00C34DAF" w:rsidRPr="00BB4157" w:rsidRDefault="00C34DAF" w:rsidP="00C34DAF">
      <w:pPr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в 2019 году на благоустройство общественных территорий  объем финансирования составляет: за счет средств федерального и областного бюджетов  __________тыс. рублей, за счет средств местного бюджета ________тыс. рублей; внебюджетные источники  0 тыс.руб.</w:t>
      </w:r>
    </w:p>
    <w:p w:rsidR="00C34DAF" w:rsidRPr="00BB4157" w:rsidRDefault="00C34DAF" w:rsidP="00C34DAF">
      <w:pPr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в 2020 году на благоустройство общественных территорий  объем финансирования составляет: за счет средств федерального и областного бюджетов  _________тыс. рублей, за счет средств местного бюджета _________тыс. рублей; внебюджетные источники  0 тыс.руб.</w:t>
      </w:r>
    </w:p>
    <w:p w:rsidR="00C34DAF" w:rsidRPr="00BB4157" w:rsidRDefault="00C34DAF" w:rsidP="00C34DAF">
      <w:pPr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в 2021 году на благоустройство общественных территорий  объем финансирования составляет: за счет средств федерального и областного бюджетов  __________тыс. рублей, за счет средств местного бюджета ________тыс. рублей; внебюджетные источники  0 тыс.руб.</w:t>
      </w:r>
    </w:p>
    <w:p w:rsidR="00C34DAF" w:rsidRPr="00BB4157" w:rsidRDefault="00C34DAF" w:rsidP="00C34DAF">
      <w:pPr>
        <w:ind w:firstLine="709"/>
        <w:jc w:val="both"/>
        <w:rPr>
          <w:sz w:val="28"/>
          <w:szCs w:val="28"/>
        </w:rPr>
      </w:pPr>
      <w:r w:rsidRPr="00BB4157">
        <w:rPr>
          <w:sz w:val="28"/>
          <w:szCs w:val="28"/>
        </w:rPr>
        <w:t>в 2022 году на благоустройство общественных территорий  объем финансирования составляет: за счет средств федерального и областного бюджетов  _________тыс. рублей, за счет средств местного бюджета ________тыс. рублей; внебюджетные источники  0 тыс.руб.</w:t>
      </w:r>
    </w:p>
    <w:p w:rsidR="00C34DAF" w:rsidRDefault="00C34DAF" w:rsidP="00C34DAF">
      <w:pPr>
        <w:pStyle w:val="31"/>
        <w:shd w:val="clear" w:color="auto" w:fill="auto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B4157">
        <w:rPr>
          <w:rFonts w:ascii="Times New Roman" w:hAnsi="Times New Roman" w:cs="Times New Roman"/>
          <w:sz w:val="28"/>
          <w:szCs w:val="28"/>
        </w:rPr>
        <w:t>Сведения о ресурсном обеспечении реализации Программы на 2018-2022 годы представлены в приложении 4 к Программе.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839"/>
        <w:jc w:val="center"/>
        <w:rPr>
          <w:b/>
          <w:sz w:val="28"/>
          <w:szCs w:val="28"/>
        </w:rPr>
      </w:pPr>
      <w:r w:rsidRPr="00BB4157">
        <w:rPr>
          <w:b/>
          <w:bCs/>
          <w:sz w:val="28"/>
          <w:szCs w:val="28"/>
        </w:rPr>
        <w:t xml:space="preserve">8. Методика комплексной оценки эффективности  Программы 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83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 xml:space="preserve">Комплексная оценка эффективности реализации муниципальной программы осуществляется в течение всего срока ее реализации и по окончании ее реализации и включает в себя оценку степени выполнения мероприятий муниципальной программы и оценку эффективности реализации муниципальной программы и осуществляется с учетом критериев оценки эффективности, изложенных в порядке разработки, реализации и оценки эффективности муниципальных программ </w:t>
      </w:r>
      <w:r w:rsidRPr="00BB4157">
        <w:rPr>
          <w:sz w:val="28"/>
          <w:szCs w:val="28"/>
        </w:rPr>
        <w:t>Александровского сельского поселения Усть-Лабинского района</w:t>
      </w:r>
      <w:r w:rsidRPr="00BB4157">
        <w:rPr>
          <w:bCs/>
          <w:sz w:val="28"/>
          <w:szCs w:val="28"/>
        </w:rPr>
        <w:t>.</w:t>
      </w:r>
    </w:p>
    <w:p w:rsidR="00C34DAF" w:rsidRPr="00BB4157" w:rsidRDefault="00C34DAF" w:rsidP="00C34DAF">
      <w:pPr>
        <w:tabs>
          <w:tab w:val="left" w:pos="0"/>
          <w:tab w:val="left" w:pos="3685"/>
        </w:tabs>
        <w:jc w:val="center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1. Оценка степени выполнения мероприятий Программы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lastRenderedPageBreak/>
        <w:t>Степень выполнения мероприятий Программы по окончании ее реализации рассчитывается как отношение количества мероприятий, выполненных за весь период реализации Программы, к общему количеству мероприятий, предусмотренных к выполнению за весь период ее реализации.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center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2. Оценка эффективности и реализации Программы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Эффективность реализации Программы рассчитывается путем соотнесения степени достижения показателей (индикаторов) Программы к уровню ее финансирования. Показатель эффективности реализации Программы (подпрограммы) (</w:t>
      </w:r>
      <w:r w:rsidRPr="00BB4157">
        <w:rPr>
          <w:bCs/>
          <w:sz w:val="28"/>
          <w:szCs w:val="28"/>
          <w:lang w:val="en-US"/>
        </w:rPr>
        <w:t>R</w:t>
      </w:r>
      <w:r w:rsidRPr="00BB4157">
        <w:rPr>
          <w:bCs/>
          <w:sz w:val="28"/>
          <w:szCs w:val="28"/>
        </w:rPr>
        <w:t>) за отчетный год рассчитывается по формуле: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center"/>
        <w:rPr>
          <w:bCs/>
          <w:sz w:val="28"/>
          <w:szCs w:val="28"/>
        </w:rPr>
      </w:pPr>
      <w:r w:rsidRPr="00BB4157">
        <w:rPr>
          <w:bCs/>
          <w:position w:val="-94"/>
          <w:sz w:val="28"/>
          <w:szCs w:val="28"/>
        </w:rPr>
        <w:object w:dxaOrig="2600" w:dyaOrig="20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9pt;height:99pt" o:ole="">
            <v:imagedata r:id="rId9" o:title=""/>
          </v:shape>
          <o:OLEObject Type="Embed" ProgID="Equation.3" ShapeID="_x0000_i1025" DrawAspect="Content" ObjectID="_1583219702" r:id="rId10"/>
        </w:objec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где: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i/>
          <w:position w:val="-6"/>
          <w:sz w:val="28"/>
          <w:szCs w:val="28"/>
          <w:lang w:val="en-US"/>
        </w:rPr>
        <w:t>N</w:t>
      </w:r>
      <w:r w:rsidRPr="00BB4157">
        <w:rPr>
          <w:i/>
          <w:position w:val="-6"/>
          <w:sz w:val="28"/>
          <w:szCs w:val="28"/>
        </w:rPr>
        <w:t xml:space="preserve"> </w:t>
      </w:r>
      <w:r w:rsidRPr="00BB4157">
        <w:rPr>
          <w:bCs/>
          <w:sz w:val="28"/>
          <w:szCs w:val="28"/>
        </w:rPr>
        <w:t>– количество показателей (индикаторов) Программы;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position w:val="-14"/>
          <w:sz w:val="28"/>
          <w:szCs w:val="28"/>
        </w:rPr>
        <w:object w:dxaOrig="700" w:dyaOrig="440">
          <v:shape id="_x0000_i1026" type="#_x0000_t75" style="width:35.25pt;height:21.75pt" o:ole="">
            <v:imagedata r:id="rId11" o:title=""/>
          </v:shape>
          <o:OLEObject Type="Embed" ProgID="Equation.3" ShapeID="_x0000_i1026" DrawAspect="Content" ObjectID="_1583219703" r:id="rId12"/>
        </w:object>
      </w:r>
      <w:r w:rsidRPr="00BB4157">
        <w:rPr>
          <w:bCs/>
          <w:sz w:val="28"/>
          <w:szCs w:val="28"/>
          <w:vertAlign w:val="superscript"/>
        </w:rPr>
        <w:t xml:space="preserve"> </w:t>
      </w:r>
      <w:r w:rsidRPr="00BB4157">
        <w:rPr>
          <w:bCs/>
          <w:sz w:val="28"/>
          <w:szCs w:val="28"/>
        </w:rPr>
        <w:t xml:space="preserve">– значение </w:t>
      </w:r>
      <w:r w:rsidRPr="00BB4157">
        <w:rPr>
          <w:bCs/>
          <w:sz w:val="28"/>
          <w:szCs w:val="28"/>
          <w:lang w:val="en-US"/>
        </w:rPr>
        <w:t>n</w:t>
      </w:r>
      <w:r w:rsidRPr="00BB4157">
        <w:rPr>
          <w:bCs/>
          <w:sz w:val="28"/>
          <w:szCs w:val="28"/>
        </w:rPr>
        <w:t>-го показателя (индикатора);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position w:val="-14"/>
          <w:sz w:val="28"/>
          <w:szCs w:val="28"/>
        </w:rPr>
        <w:object w:dxaOrig="700" w:dyaOrig="440">
          <v:shape id="_x0000_i1027" type="#_x0000_t75" style="width:35.25pt;height:21.75pt" o:ole="">
            <v:imagedata r:id="rId13" o:title=""/>
          </v:shape>
          <o:OLEObject Type="Embed" ProgID="Equation.3" ShapeID="_x0000_i1027" DrawAspect="Content" ObjectID="_1583219704" r:id="rId14"/>
        </w:object>
      </w:r>
      <w:r w:rsidRPr="00BB4157">
        <w:rPr>
          <w:bCs/>
          <w:sz w:val="28"/>
          <w:szCs w:val="28"/>
          <w:vertAlign w:val="superscript"/>
        </w:rPr>
        <w:t xml:space="preserve"> </w:t>
      </w:r>
      <w:r w:rsidRPr="00BB4157">
        <w:rPr>
          <w:bCs/>
          <w:sz w:val="28"/>
          <w:szCs w:val="28"/>
        </w:rPr>
        <w:t xml:space="preserve">– значение </w:t>
      </w:r>
      <w:r w:rsidRPr="00BB4157">
        <w:rPr>
          <w:bCs/>
          <w:sz w:val="28"/>
          <w:szCs w:val="28"/>
          <w:lang w:val="en-US"/>
        </w:rPr>
        <w:t>n</w:t>
      </w:r>
      <w:r w:rsidRPr="00BB4157">
        <w:rPr>
          <w:bCs/>
          <w:sz w:val="28"/>
          <w:szCs w:val="28"/>
        </w:rPr>
        <w:t>-го показателя (индикатора) на конец отчетного года;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position w:val="-12"/>
          <w:sz w:val="28"/>
          <w:szCs w:val="28"/>
        </w:rPr>
        <w:object w:dxaOrig="720" w:dyaOrig="420">
          <v:shape id="_x0000_i1028" type="#_x0000_t75" style="width:36.75pt;height:20.25pt" o:ole="">
            <v:imagedata r:id="rId15" o:title=""/>
          </v:shape>
          <o:OLEObject Type="Embed" ProgID="Equation.3" ShapeID="_x0000_i1028" DrawAspect="Content" ObjectID="_1583219705" r:id="rId16"/>
        </w:object>
      </w:r>
      <w:r w:rsidRPr="00BB4157">
        <w:rPr>
          <w:bCs/>
          <w:sz w:val="28"/>
          <w:szCs w:val="28"/>
          <w:vertAlign w:val="superscript"/>
        </w:rPr>
        <w:t xml:space="preserve"> </w:t>
      </w:r>
      <w:r w:rsidRPr="00BB4157">
        <w:rPr>
          <w:bCs/>
          <w:sz w:val="28"/>
          <w:szCs w:val="28"/>
        </w:rPr>
        <w:t>– плановая сумма средств на финансирование Программы, предусмотренная на реализацию программных мероприятий в отчетном году;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position w:val="-12"/>
          <w:sz w:val="28"/>
          <w:szCs w:val="28"/>
        </w:rPr>
        <w:object w:dxaOrig="679" w:dyaOrig="420">
          <v:shape id="_x0000_i1029" type="#_x0000_t75" style="width:33.75pt;height:20.25pt" o:ole="">
            <v:imagedata r:id="rId17" o:title=""/>
          </v:shape>
          <o:OLEObject Type="Embed" ProgID="Equation.3" ShapeID="_x0000_i1029" DrawAspect="Content" ObjectID="_1583219706" r:id="rId18"/>
        </w:object>
      </w:r>
      <w:r w:rsidRPr="00BB4157">
        <w:rPr>
          <w:sz w:val="28"/>
          <w:szCs w:val="28"/>
        </w:rPr>
        <w:t xml:space="preserve"> </w:t>
      </w:r>
      <w:r w:rsidRPr="00BB4157">
        <w:rPr>
          <w:bCs/>
          <w:sz w:val="28"/>
          <w:szCs w:val="28"/>
        </w:rPr>
        <w:t>– сумма фактически произведенных расходов на реализацию мероприятий Программы на конец отчетного года.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Для расчета показателя эффективности реализации Программы используются показатели (индикаторы), достижение значений которых предусмотрено в отчетном году.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Оценка эффективности реализации Программы за весь период реализации рассчитывается как среднее арифметическое показателей эффективности реализации Программы за отчетный год.</w:t>
      </w:r>
    </w:p>
    <w:p w:rsidR="00C34DAF" w:rsidRPr="00BB4157" w:rsidRDefault="00C34DAF" w:rsidP="00C34DAF">
      <w:pPr>
        <w:tabs>
          <w:tab w:val="left" w:pos="0"/>
          <w:tab w:val="left" w:pos="3685"/>
        </w:tabs>
        <w:ind w:firstLine="709"/>
        <w:jc w:val="both"/>
        <w:rPr>
          <w:bCs/>
          <w:sz w:val="28"/>
          <w:szCs w:val="28"/>
        </w:rPr>
      </w:pPr>
      <w:r w:rsidRPr="00BB4157">
        <w:rPr>
          <w:bCs/>
          <w:sz w:val="28"/>
          <w:szCs w:val="28"/>
        </w:rPr>
        <w:t>При расчете оценки эффективности реализации Программы используются критерии комплексной оценки эффективности реализации Программы.</w:t>
      </w:r>
    </w:p>
    <w:p w:rsidR="00C34DAF" w:rsidRPr="00FE5543" w:rsidRDefault="00C34DAF" w:rsidP="00C34DAF">
      <w:pPr>
        <w:rPr>
          <w:color w:val="FF0000"/>
        </w:rPr>
      </w:pPr>
    </w:p>
    <w:p w:rsidR="00C34DAF" w:rsidRDefault="006F7744" w:rsidP="00C34DAF">
      <w:pPr>
        <w:rPr>
          <w:sz w:val="28"/>
          <w:szCs w:val="28"/>
        </w:rPr>
      </w:pPr>
      <w:r>
        <w:rPr>
          <w:sz w:val="28"/>
          <w:szCs w:val="28"/>
        </w:rPr>
        <w:t>Специалист 2 категории</w:t>
      </w:r>
    </w:p>
    <w:p w:rsidR="006F7744" w:rsidRDefault="006F7744" w:rsidP="00C34DAF">
      <w:pPr>
        <w:rPr>
          <w:sz w:val="28"/>
          <w:szCs w:val="28"/>
        </w:rPr>
      </w:pPr>
      <w:r>
        <w:rPr>
          <w:sz w:val="28"/>
          <w:szCs w:val="28"/>
        </w:rPr>
        <w:t>общего отдела администрации</w:t>
      </w:r>
    </w:p>
    <w:p w:rsidR="006F7744" w:rsidRDefault="006F7744" w:rsidP="00C34DAF">
      <w:pPr>
        <w:rPr>
          <w:sz w:val="28"/>
          <w:szCs w:val="28"/>
        </w:rPr>
      </w:pPr>
      <w:r>
        <w:rPr>
          <w:sz w:val="28"/>
          <w:szCs w:val="28"/>
        </w:rPr>
        <w:t>Александровского сельского</w:t>
      </w:r>
    </w:p>
    <w:p w:rsidR="006F7744" w:rsidRPr="006F7744" w:rsidRDefault="006F7744" w:rsidP="00C34DAF">
      <w:pPr>
        <w:rPr>
          <w:sz w:val="28"/>
          <w:szCs w:val="28"/>
        </w:rPr>
      </w:pPr>
      <w:r>
        <w:rPr>
          <w:sz w:val="28"/>
          <w:szCs w:val="28"/>
        </w:rPr>
        <w:t xml:space="preserve">поселения Усть-Лабинского района                                          Я.И. Локтионова     </w:t>
      </w:r>
    </w:p>
    <w:p w:rsidR="00887B75" w:rsidRDefault="00887B75" w:rsidP="00C34DAF">
      <w:pPr>
        <w:rPr>
          <w:color w:val="FF0000"/>
        </w:rPr>
      </w:pPr>
    </w:p>
    <w:p w:rsidR="00887B75" w:rsidRDefault="00887B75" w:rsidP="00C34DAF">
      <w:pPr>
        <w:rPr>
          <w:color w:val="FF0000"/>
        </w:rPr>
      </w:pPr>
    </w:p>
    <w:p w:rsidR="00887B75" w:rsidRDefault="00887B75" w:rsidP="00C34DAF">
      <w:pPr>
        <w:rPr>
          <w:color w:val="FF0000"/>
        </w:rPr>
      </w:pPr>
    </w:p>
    <w:p w:rsidR="00887B75" w:rsidRDefault="00887B75" w:rsidP="00C34DAF">
      <w:pPr>
        <w:rPr>
          <w:color w:val="FF0000"/>
        </w:rPr>
      </w:pPr>
    </w:p>
    <w:p w:rsidR="00887B75" w:rsidRDefault="00887B75" w:rsidP="00C34DAF">
      <w:pPr>
        <w:rPr>
          <w:color w:val="FF0000"/>
        </w:rPr>
      </w:pPr>
    </w:p>
    <w:p w:rsidR="006F7744" w:rsidRDefault="006F7744" w:rsidP="00C34DAF">
      <w:pPr>
        <w:rPr>
          <w:color w:val="FF0000"/>
        </w:rPr>
      </w:pPr>
    </w:p>
    <w:p w:rsidR="006F7744" w:rsidRDefault="006F7744" w:rsidP="00C34DAF">
      <w:pPr>
        <w:rPr>
          <w:color w:val="FF0000"/>
        </w:rPr>
      </w:pPr>
    </w:p>
    <w:p w:rsidR="006F7744" w:rsidRDefault="006F7744" w:rsidP="00C34DAF">
      <w:pPr>
        <w:rPr>
          <w:color w:val="FF0000"/>
        </w:rPr>
      </w:pPr>
    </w:p>
    <w:p w:rsidR="00887B75" w:rsidRPr="008D69EA" w:rsidRDefault="00887B75" w:rsidP="00887B75">
      <w:pPr>
        <w:jc w:val="right"/>
        <w:rPr>
          <w:sz w:val="28"/>
          <w:szCs w:val="28"/>
        </w:rPr>
      </w:pPr>
      <w:r w:rsidRPr="008D69EA">
        <w:rPr>
          <w:sz w:val="28"/>
          <w:szCs w:val="28"/>
        </w:rPr>
        <w:lastRenderedPageBreak/>
        <w:t>ПРИЛОЖЕНИЕ 1</w:t>
      </w:r>
    </w:p>
    <w:p w:rsidR="00887B75" w:rsidRPr="008D69EA" w:rsidRDefault="00887B75" w:rsidP="00887B75">
      <w:pPr>
        <w:jc w:val="right"/>
        <w:rPr>
          <w:sz w:val="28"/>
          <w:szCs w:val="28"/>
        </w:rPr>
      </w:pPr>
      <w:r w:rsidRPr="008D69EA">
        <w:rPr>
          <w:sz w:val="28"/>
          <w:szCs w:val="28"/>
        </w:rPr>
        <w:t xml:space="preserve">                                                                               к муниципальной программе </w:t>
      </w:r>
    </w:p>
    <w:p w:rsidR="00887B75" w:rsidRPr="008D69EA" w:rsidRDefault="00887B75" w:rsidP="00887B75">
      <w:pPr>
        <w:jc w:val="right"/>
        <w:rPr>
          <w:sz w:val="28"/>
          <w:szCs w:val="28"/>
        </w:rPr>
      </w:pPr>
      <w:r w:rsidRPr="008D69EA">
        <w:rPr>
          <w:sz w:val="28"/>
          <w:szCs w:val="28"/>
        </w:rPr>
        <w:t xml:space="preserve"> Александровского  сельского поселения</w:t>
      </w:r>
    </w:p>
    <w:p w:rsidR="00887B75" w:rsidRPr="008D69EA" w:rsidRDefault="00887B75" w:rsidP="00887B75">
      <w:pPr>
        <w:jc w:val="right"/>
        <w:rPr>
          <w:sz w:val="28"/>
          <w:szCs w:val="28"/>
        </w:rPr>
      </w:pPr>
      <w:r w:rsidRPr="008D69EA">
        <w:rPr>
          <w:sz w:val="28"/>
          <w:szCs w:val="28"/>
        </w:rPr>
        <w:t xml:space="preserve">Усть-Лабинского района </w:t>
      </w:r>
    </w:p>
    <w:p w:rsidR="00887B75" w:rsidRPr="008D69EA" w:rsidRDefault="00887B75" w:rsidP="00887B75">
      <w:pPr>
        <w:jc w:val="right"/>
        <w:rPr>
          <w:color w:val="000000"/>
          <w:spacing w:val="-2"/>
          <w:sz w:val="28"/>
          <w:szCs w:val="28"/>
        </w:rPr>
      </w:pPr>
      <w:r w:rsidRPr="008D69EA">
        <w:rPr>
          <w:sz w:val="28"/>
          <w:szCs w:val="28"/>
        </w:rPr>
        <w:t xml:space="preserve"> «</w:t>
      </w:r>
      <w:r w:rsidRPr="008D69EA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887B75" w:rsidRPr="008D69EA" w:rsidRDefault="00887B75" w:rsidP="00887B75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8D69EA">
        <w:rPr>
          <w:rFonts w:eastAsia="Calibri"/>
          <w:bCs/>
          <w:sz w:val="28"/>
          <w:szCs w:val="28"/>
          <w:lang w:eastAsia="ar-SA"/>
        </w:rPr>
        <w:t>Александровского сельского поселения</w:t>
      </w:r>
    </w:p>
    <w:p w:rsidR="00887B75" w:rsidRPr="008D69EA" w:rsidRDefault="00887B75" w:rsidP="00887B75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8D69EA">
        <w:rPr>
          <w:rFonts w:eastAsia="Calibri"/>
          <w:bCs/>
          <w:sz w:val="28"/>
          <w:szCs w:val="28"/>
          <w:lang w:eastAsia="ar-SA"/>
        </w:rPr>
        <w:t xml:space="preserve"> Усть-Лабинского района</w:t>
      </w:r>
    </w:p>
    <w:p w:rsidR="00887B75" w:rsidRPr="008D69EA" w:rsidRDefault="00887B75" w:rsidP="00887B75">
      <w:pPr>
        <w:jc w:val="right"/>
        <w:rPr>
          <w:sz w:val="28"/>
          <w:szCs w:val="28"/>
        </w:rPr>
      </w:pPr>
      <w:r w:rsidRPr="008D69EA">
        <w:rPr>
          <w:rFonts w:eastAsia="Calibri"/>
          <w:bCs/>
          <w:sz w:val="28"/>
          <w:szCs w:val="28"/>
          <w:lang w:eastAsia="ar-SA"/>
        </w:rPr>
        <w:t xml:space="preserve"> х. Александровский</w:t>
      </w:r>
      <w:r w:rsidRPr="008D69EA">
        <w:rPr>
          <w:color w:val="000000"/>
          <w:spacing w:val="-2"/>
          <w:sz w:val="28"/>
          <w:szCs w:val="28"/>
        </w:rPr>
        <w:t>» на 201</w:t>
      </w:r>
      <w:r w:rsidR="001C7F3E">
        <w:rPr>
          <w:color w:val="000000"/>
          <w:spacing w:val="-2"/>
          <w:sz w:val="28"/>
          <w:szCs w:val="28"/>
        </w:rPr>
        <w:t>8</w:t>
      </w:r>
      <w:r w:rsidRPr="008D69EA">
        <w:rPr>
          <w:color w:val="000000"/>
          <w:spacing w:val="-2"/>
          <w:sz w:val="28"/>
          <w:szCs w:val="28"/>
        </w:rPr>
        <w:t>-2022 годы</w:t>
      </w:r>
      <w:r w:rsidRPr="008D69EA">
        <w:rPr>
          <w:sz w:val="28"/>
          <w:szCs w:val="28"/>
        </w:rPr>
        <w:t>»</w:t>
      </w:r>
    </w:p>
    <w:p w:rsidR="00887B75" w:rsidRPr="00525795" w:rsidRDefault="00887B75" w:rsidP="00887B75">
      <w:pPr>
        <w:jc w:val="center"/>
        <w:rPr>
          <w:sz w:val="28"/>
          <w:szCs w:val="28"/>
        </w:rPr>
      </w:pPr>
    </w:p>
    <w:p w:rsidR="00887B75" w:rsidRPr="00525795" w:rsidRDefault="00887B75" w:rsidP="00887B75">
      <w:pPr>
        <w:pStyle w:val="1"/>
        <w:numPr>
          <w:ilvl w:val="0"/>
          <w:numId w:val="1"/>
        </w:numPr>
        <w:tabs>
          <w:tab w:val="clear" w:pos="720"/>
          <w:tab w:val="left" w:pos="0"/>
          <w:tab w:val="left" w:pos="4111"/>
        </w:tabs>
        <w:suppressAutoHyphens/>
        <w:spacing w:after="0" w:line="240" w:lineRule="auto"/>
        <w:ind w:left="10773" w:firstLine="0"/>
        <w:jc w:val="center"/>
        <w:rPr>
          <w:rFonts w:ascii="Times New Roman" w:hAnsi="Times New Roman"/>
        </w:rPr>
      </w:pPr>
      <w:r>
        <w:rPr>
          <w:rFonts w:ascii="Times New Roman" w:hAnsi="Times New Roman"/>
          <w:color w:val="FF0000"/>
          <w:szCs w:val="28"/>
        </w:rPr>
        <w:t>П</w:t>
      </w:r>
      <w:r w:rsidRPr="00525795">
        <w:rPr>
          <w:rFonts w:ascii="Times New Roman" w:hAnsi="Times New Roman"/>
          <w:color w:val="FF0000"/>
          <w:szCs w:val="28"/>
        </w:rPr>
        <w:t xml:space="preserve">                   </w:t>
      </w:r>
    </w:p>
    <w:p w:rsidR="00887B75" w:rsidRPr="008D69EA" w:rsidRDefault="00887B75" w:rsidP="008D69EA">
      <w:pPr>
        <w:jc w:val="center"/>
        <w:rPr>
          <w:b/>
          <w:sz w:val="28"/>
          <w:szCs w:val="28"/>
        </w:rPr>
      </w:pPr>
      <w:r w:rsidRPr="008D69EA">
        <w:rPr>
          <w:b/>
          <w:sz w:val="28"/>
          <w:szCs w:val="28"/>
        </w:rPr>
        <w:t>СВЕДЕНИЯ</w:t>
      </w:r>
    </w:p>
    <w:p w:rsidR="00887B75" w:rsidRPr="008D69EA" w:rsidRDefault="00887B75" w:rsidP="008D69EA">
      <w:pPr>
        <w:jc w:val="center"/>
        <w:rPr>
          <w:b/>
          <w:sz w:val="28"/>
          <w:szCs w:val="28"/>
        </w:rPr>
      </w:pPr>
      <w:r w:rsidRPr="008D69EA">
        <w:rPr>
          <w:b/>
          <w:sz w:val="28"/>
          <w:szCs w:val="28"/>
        </w:rPr>
        <w:t>о показателях (индикаторах) муниципальной программы</w:t>
      </w:r>
    </w:p>
    <w:p w:rsidR="000F381E" w:rsidRPr="008D69EA" w:rsidRDefault="000F381E" w:rsidP="008D69EA">
      <w:pPr>
        <w:jc w:val="center"/>
        <w:rPr>
          <w:b/>
        </w:rPr>
      </w:pPr>
      <w:r w:rsidRPr="008D69EA">
        <w:rPr>
          <w:b/>
        </w:rPr>
        <w:t>Александровского  сельского поселения Усть-Лабинского района</w:t>
      </w:r>
    </w:p>
    <w:p w:rsidR="000F381E" w:rsidRPr="008D69EA" w:rsidRDefault="000F381E" w:rsidP="008D69EA">
      <w:pPr>
        <w:jc w:val="center"/>
        <w:rPr>
          <w:b/>
          <w:color w:val="000000"/>
          <w:spacing w:val="-2"/>
          <w:sz w:val="28"/>
          <w:szCs w:val="28"/>
        </w:rPr>
      </w:pPr>
      <w:r w:rsidRPr="008D69EA">
        <w:rPr>
          <w:b/>
        </w:rPr>
        <w:t>«</w:t>
      </w:r>
      <w:r w:rsidR="008D69EA">
        <w:rPr>
          <w:b/>
          <w:color w:val="000000"/>
          <w:spacing w:val="-2"/>
          <w:sz w:val="28"/>
          <w:szCs w:val="28"/>
        </w:rPr>
        <w:t xml:space="preserve">Благоустройство территорий </w:t>
      </w:r>
      <w:r w:rsidRPr="008D69EA">
        <w:rPr>
          <w:rFonts w:eastAsia="Calibri"/>
          <w:b/>
          <w:bCs/>
          <w:sz w:val="28"/>
          <w:szCs w:val="28"/>
          <w:lang w:eastAsia="ar-SA"/>
        </w:rPr>
        <w:t>Александровского сельского поселения</w:t>
      </w:r>
    </w:p>
    <w:p w:rsidR="000F381E" w:rsidRPr="008D69EA" w:rsidRDefault="008D69EA" w:rsidP="008D69EA">
      <w:pPr>
        <w:jc w:val="center"/>
        <w:rPr>
          <w:rFonts w:eastAsia="Calibri"/>
          <w:b/>
          <w:bCs/>
          <w:sz w:val="28"/>
          <w:szCs w:val="28"/>
          <w:lang w:eastAsia="ar-SA"/>
        </w:rPr>
      </w:pPr>
      <w:r>
        <w:rPr>
          <w:rFonts w:eastAsia="Calibri"/>
          <w:b/>
          <w:bCs/>
          <w:sz w:val="28"/>
          <w:szCs w:val="28"/>
          <w:lang w:eastAsia="ar-SA"/>
        </w:rPr>
        <w:t xml:space="preserve">Усть-Лабинского района </w:t>
      </w:r>
      <w:r w:rsidR="000F381E" w:rsidRPr="008D69EA">
        <w:rPr>
          <w:rFonts w:eastAsia="Calibri"/>
          <w:b/>
          <w:bCs/>
          <w:sz w:val="28"/>
          <w:szCs w:val="28"/>
          <w:lang w:eastAsia="ar-SA"/>
        </w:rPr>
        <w:t>х. Александровский</w:t>
      </w:r>
      <w:r w:rsidR="000F381E" w:rsidRPr="008D69EA">
        <w:rPr>
          <w:b/>
          <w:color w:val="000000"/>
          <w:spacing w:val="-2"/>
          <w:sz w:val="28"/>
          <w:szCs w:val="28"/>
        </w:rPr>
        <w:t>» на 2017-2022 годы</w:t>
      </w:r>
      <w:r w:rsidR="000F381E" w:rsidRPr="008D69EA">
        <w:rPr>
          <w:b/>
        </w:rPr>
        <w:t>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84"/>
        <w:gridCol w:w="3878"/>
        <w:gridCol w:w="1471"/>
        <w:gridCol w:w="776"/>
        <w:gridCol w:w="776"/>
        <w:gridCol w:w="776"/>
        <w:gridCol w:w="776"/>
        <w:gridCol w:w="916"/>
      </w:tblGrid>
      <w:tr w:rsidR="00887B75" w:rsidRPr="008D69EA" w:rsidTr="00CC2EEB">
        <w:trPr>
          <w:jc w:val="center"/>
        </w:trPr>
        <w:tc>
          <w:tcPr>
            <w:tcW w:w="246" w:type="pct"/>
            <w:vMerge w:val="restar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№</w:t>
            </w:r>
          </w:p>
        </w:tc>
        <w:tc>
          <w:tcPr>
            <w:tcW w:w="1968" w:type="pct"/>
            <w:vMerge w:val="restart"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color w:val="000000"/>
                <w:sz w:val="28"/>
                <w:szCs w:val="28"/>
              </w:rPr>
              <w:t>Наименование показателя (индикатора)</w:t>
            </w:r>
          </w:p>
        </w:tc>
        <w:tc>
          <w:tcPr>
            <w:tcW w:w="746" w:type="pct"/>
            <w:vMerge w:val="restart"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color w:val="000000"/>
                <w:sz w:val="28"/>
                <w:szCs w:val="28"/>
              </w:rPr>
              <w:t>Единица измерения</w:t>
            </w:r>
          </w:p>
        </w:tc>
        <w:tc>
          <w:tcPr>
            <w:tcW w:w="2040" w:type="pct"/>
            <w:gridSpan w:val="5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Значения показателей</w:t>
            </w:r>
          </w:p>
        </w:tc>
      </w:tr>
      <w:tr w:rsidR="00887B75" w:rsidRPr="008D69EA" w:rsidTr="00CC2EEB">
        <w:trPr>
          <w:jc w:val="center"/>
        </w:trPr>
        <w:tc>
          <w:tcPr>
            <w:tcW w:w="246" w:type="pct"/>
            <w:vMerge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1968" w:type="pct"/>
            <w:vMerge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746" w:type="pct"/>
            <w:vMerge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</w:p>
        </w:tc>
        <w:tc>
          <w:tcPr>
            <w:tcW w:w="394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2018</w:t>
            </w:r>
          </w:p>
        </w:tc>
        <w:tc>
          <w:tcPr>
            <w:tcW w:w="394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2019</w:t>
            </w:r>
          </w:p>
        </w:tc>
        <w:tc>
          <w:tcPr>
            <w:tcW w:w="394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2020</w:t>
            </w:r>
          </w:p>
        </w:tc>
        <w:tc>
          <w:tcPr>
            <w:tcW w:w="394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2021</w:t>
            </w:r>
          </w:p>
        </w:tc>
        <w:tc>
          <w:tcPr>
            <w:tcW w:w="465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2022</w:t>
            </w:r>
          </w:p>
        </w:tc>
      </w:tr>
      <w:tr w:rsidR="00887B75" w:rsidRPr="008D69EA" w:rsidTr="00CC2EEB">
        <w:trPr>
          <w:jc w:val="center"/>
        </w:trPr>
        <w:tc>
          <w:tcPr>
            <w:tcW w:w="246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1</w:t>
            </w:r>
          </w:p>
        </w:tc>
        <w:tc>
          <w:tcPr>
            <w:tcW w:w="1968" w:type="pct"/>
          </w:tcPr>
          <w:p w:rsidR="00887B75" w:rsidRPr="008D69EA" w:rsidRDefault="00887B75" w:rsidP="00887B75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Количество благоустроенных общественных территорий общего пользования</w:t>
            </w:r>
          </w:p>
        </w:tc>
        <w:tc>
          <w:tcPr>
            <w:tcW w:w="746" w:type="pct"/>
            <w:vAlign w:val="center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Ед.</w:t>
            </w:r>
          </w:p>
        </w:tc>
        <w:tc>
          <w:tcPr>
            <w:tcW w:w="394" w:type="pct"/>
            <w:vAlign w:val="center"/>
          </w:tcPr>
          <w:p w:rsidR="00887B75" w:rsidRPr="008D69EA" w:rsidRDefault="000055A6" w:rsidP="00887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394" w:type="pct"/>
          </w:tcPr>
          <w:p w:rsidR="00887B75" w:rsidRPr="008D69EA" w:rsidRDefault="000055A6" w:rsidP="00887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4" w:type="pct"/>
          </w:tcPr>
          <w:p w:rsidR="00887B75" w:rsidRPr="008D69EA" w:rsidRDefault="000055A6" w:rsidP="00887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394" w:type="pct"/>
          </w:tcPr>
          <w:p w:rsidR="00887B75" w:rsidRPr="008D69EA" w:rsidRDefault="000055A6" w:rsidP="00887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5" w:type="pct"/>
          </w:tcPr>
          <w:p w:rsidR="00887B75" w:rsidRPr="008D69EA" w:rsidRDefault="000055A6" w:rsidP="00887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</w:p>
        </w:tc>
      </w:tr>
      <w:tr w:rsidR="00887B75" w:rsidRPr="008D69EA" w:rsidTr="00CC2EEB">
        <w:trPr>
          <w:jc w:val="center"/>
        </w:trPr>
        <w:tc>
          <w:tcPr>
            <w:tcW w:w="246" w:type="pct"/>
          </w:tcPr>
          <w:p w:rsidR="00887B75" w:rsidRPr="008D69EA" w:rsidRDefault="00887B75" w:rsidP="00887B75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2</w:t>
            </w:r>
          </w:p>
        </w:tc>
        <w:tc>
          <w:tcPr>
            <w:tcW w:w="1968" w:type="pct"/>
          </w:tcPr>
          <w:p w:rsidR="00887B75" w:rsidRPr="008D69EA" w:rsidRDefault="00887B75" w:rsidP="00887B75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Площадь благоустроенных  общественных территорий общего пользования</w:t>
            </w:r>
          </w:p>
        </w:tc>
        <w:tc>
          <w:tcPr>
            <w:tcW w:w="746" w:type="pct"/>
            <w:vAlign w:val="center"/>
          </w:tcPr>
          <w:p w:rsidR="00887B75" w:rsidRPr="008D69EA" w:rsidRDefault="00CC2EEB" w:rsidP="00887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кв.м.</w:t>
            </w:r>
          </w:p>
        </w:tc>
        <w:tc>
          <w:tcPr>
            <w:tcW w:w="394" w:type="pct"/>
            <w:vAlign w:val="center"/>
          </w:tcPr>
          <w:p w:rsidR="00887B75" w:rsidRPr="008D69EA" w:rsidRDefault="000055A6" w:rsidP="00887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</w:t>
            </w:r>
          </w:p>
        </w:tc>
        <w:tc>
          <w:tcPr>
            <w:tcW w:w="394" w:type="pct"/>
          </w:tcPr>
          <w:p w:rsidR="00887B75" w:rsidRPr="008D69EA" w:rsidRDefault="00CC2EEB" w:rsidP="00887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1200</w:t>
            </w:r>
          </w:p>
        </w:tc>
        <w:tc>
          <w:tcPr>
            <w:tcW w:w="394" w:type="pct"/>
          </w:tcPr>
          <w:p w:rsidR="00887B75" w:rsidRPr="008D69EA" w:rsidRDefault="00CC2EEB" w:rsidP="00887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5000</w:t>
            </w:r>
          </w:p>
        </w:tc>
        <w:tc>
          <w:tcPr>
            <w:tcW w:w="394" w:type="pct"/>
          </w:tcPr>
          <w:p w:rsidR="00887B75" w:rsidRPr="008D69EA" w:rsidRDefault="00CC2EEB" w:rsidP="00887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5400</w:t>
            </w:r>
          </w:p>
        </w:tc>
        <w:tc>
          <w:tcPr>
            <w:tcW w:w="465" w:type="pct"/>
          </w:tcPr>
          <w:p w:rsidR="00887B75" w:rsidRPr="008D69EA" w:rsidRDefault="00CC2EEB" w:rsidP="00887B7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14500</w:t>
            </w:r>
          </w:p>
        </w:tc>
      </w:tr>
      <w:tr w:rsidR="00CC2EEB" w:rsidRPr="008D69EA" w:rsidTr="00CC2EEB">
        <w:trPr>
          <w:jc w:val="center"/>
        </w:trPr>
        <w:tc>
          <w:tcPr>
            <w:tcW w:w="246" w:type="pct"/>
          </w:tcPr>
          <w:p w:rsidR="00CC2EEB" w:rsidRPr="008D69EA" w:rsidRDefault="00CC2EEB" w:rsidP="00CC2EEB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3</w:t>
            </w:r>
          </w:p>
        </w:tc>
        <w:tc>
          <w:tcPr>
            <w:tcW w:w="1968" w:type="pct"/>
          </w:tcPr>
          <w:p w:rsidR="00CC2EEB" w:rsidRPr="008D69EA" w:rsidRDefault="00CC2EEB" w:rsidP="00CC2EEB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Доля площади благоустроенных территорий общего пользования в общей площади общественных территорий</w:t>
            </w:r>
          </w:p>
        </w:tc>
        <w:tc>
          <w:tcPr>
            <w:tcW w:w="746" w:type="pct"/>
            <w:vAlign w:val="center"/>
          </w:tcPr>
          <w:p w:rsidR="00CC2EEB" w:rsidRPr="008D69EA" w:rsidRDefault="00CC2EEB" w:rsidP="00CC2EEB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%</w:t>
            </w:r>
          </w:p>
        </w:tc>
        <w:tc>
          <w:tcPr>
            <w:tcW w:w="394" w:type="pct"/>
            <w:vAlign w:val="center"/>
          </w:tcPr>
          <w:p w:rsidR="00CC2EEB" w:rsidRPr="008D69EA" w:rsidRDefault="00CC2EEB" w:rsidP="00CC2E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</w:tc>
        <w:tc>
          <w:tcPr>
            <w:tcW w:w="394" w:type="pct"/>
          </w:tcPr>
          <w:p w:rsidR="00CC2EEB" w:rsidRPr="00CC2EEB" w:rsidRDefault="00CC2EEB" w:rsidP="00CC2EEB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CC2EEB">
              <w:rPr>
                <w:rFonts w:eastAsia="Calibri"/>
                <w:bCs/>
                <w:sz w:val="28"/>
                <w:szCs w:val="28"/>
                <w:lang w:eastAsia="en-US"/>
              </w:rPr>
              <w:t>41,40</w:t>
            </w:r>
          </w:p>
        </w:tc>
        <w:tc>
          <w:tcPr>
            <w:tcW w:w="394" w:type="pct"/>
          </w:tcPr>
          <w:p w:rsidR="00CC2EEB" w:rsidRPr="00CC2EEB" w:rsidRDefault="00CC2EEB" w:rsidP="00CC2EEB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CC2EEB">
              <w:rPr>
                <w:rFonts w:eastAsia="Calibri"/>
                <w:bCs/>
                <w:sz w:val="28"/>
                <w:szCs w:val="28"/>
                <w:lang w:eastAsia="en-US"/>
              </w:rPr>
              <w:t>42,02</w:t>
            </w:r>
          </w:p>
        </w:tc>
        <w:tc>
          <w:tcPr>
            <w:tcW w:w="394" w:type="pct"/>
          </w:tcPr>
          <w:p w:rsidR="00CC2EEB" w:rsidRPr="00CC2EEB" w:rsidRDefault="00CC2EEB" w:rsidP="00CC2EEB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CC2EEB">
              <w:rPr>
                <w:rFonts w:eastAsia="Calibri"/>
                <w:bCs/>
                <w:sz w:val="28"/>
                <w:szCs w:val="28"/>
                <w:lang w:eastAsia="en-US"/>
              </w:rPr>
              <w:t>4</w:t>
            </w:r>
            <w:r>
              <w:rPr>
                <w:rFonts w:eastAsia="Calibri"/>
                <w:bCs/>
                <w:sz w:val="28"/>
                <w:szCs w:val="28"/>
                <w:lang w:eastAsia="en-US"/>
              </w:rPr>
              <w:t>5</w:t>
            </w:r>
            <w:r w:rsidRPr="00CC2EEB">
              <w:rPr>
                <w:rFonts w:eastAsia="Calibri"/>
                <w:bCs/>
                <w:sz w:val="28"/>
                <w:szCs w:val="28"/>
                <w:lang w:eastAsia="en-US"/>
              </w:rPr>
              <w:t>,22</w:t>
            </w:r>
          </w:p>
        </w:tc>
        <w:tc>
          <w:tcPr>
            <w:tcW w:w="465" w:type="pct"/>
          </w:tcPr>
          <w:p w:rsidR="00CC2EEB" w:rsidRPr="00CC2EEB" w:rsidRDefault="00CC2EEB" w:rsidP="00CC2EEB">
            <w:pPr>
              <w:widowControl w:val="0"/>
              <w:autoSpaceDE w:val="0"/>
              <w:autoSpaceDN w:val="0"/>
              <w:adjustRightInd w:val="0"/>
              <w:ind w:left="-57" w:right="-57"/>
              <w:jc w:val="center"/>
              <w:rPr>
                <w:rFonts w:eastAsia="Calibri"/>
                <w:bCs/>
                <w:sz w:val="28"/>
                <w:szCs w:val="28"/>
                <w:lang w:eastAsia="en-US"/>
              </w:rPr>
            </w:pPr>
            <w:r w:rsidRPr="00CC2EEB">
              <w:rPr>
                <w:rFonts w:eastAsia="Calibri"/>
                <w:bCs/>
                <w:sz w:val="28"/>
                <w:szCs w:val="28"/>
                <w:lang w:eastAsia="en-US"/>
              </w:rPr>
              <w:t>4</w:t>
            </w:r>
            <w:r>
              <w:rPr>
                <w:rFonts w:eastAsia="Calibri"/>
                <w:bCs/>
                <w:sz w:val="28"/>
                <w:szCs w:val="28"/>
                <w:lang w:eastAsia="en-US"/>
              </w:rPr>
              <w:t>8</w:t>
            </w:r>
            <w:r w:rsidRPr="00CC2EEB">
              <w:rPr>
                <w:rFonts w:eastAsia="Calibri"/>
                <w:bCs/>
                <w:sz w:val="28"/>
                <w:szCs w:val="28"/>
                <w:lang w:eastAsia="en-US"/>
              </w:rPr>
              <w:t>,8</w:t>
            </w:r>
          </w:p>
        </w:tc>
      </w:tr>
      <w:tr w:rsidR="00CC2EEB" w:rsidRPr="008D69EA" w:rsidTr="00CC2EEB">
        <w:trPr>
          <w:jc w:val="center"/>
        </w:trPr>
        <w:tc>
          <w:tcPr>
            <w:tcW w:w="246" w:type="pct"/>
          </w:tcPr>
          <w:p w:rsidR="00CC2EEB" w:rsidRPr="008D69EA" w:rsidRDefault="00CC2EEB" w:rsidP="00CC2EEB">
            <w:pPr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4</w:t>
            </w:r>
          </w:p>
        </w:tc>
        <w:tc>
          <w:tcPr>
            <w:tcW w:w="1968" w:type="pct"/>
          </w:tcPr>
          <w:p w:rsidR="00CC2EEB" w:rsidRPr="008D69EA" w:rsidRDefault="00CC2EEB" w:rsidP="00CC2EEB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Площадь благоустроенных общественных территорий, приходящихся на 1 жителя х. Александровский</w:t>
            </w:r>
          </w:p>
        </w:tc>
        <w:tc>
          <w:tcPr>
            <w:tcW w:w="746" w:type="pct"/>
            <w:vAlign w:val="center"/>
          </w:tcPr>
          <w:p w:rsidR="00CC2EEB" w:rsidRPr="008D69EA" w:rsidRDefault="00CC2EEB" w:rsidP="00CC2EE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</w:t>
            </w:r>
            <w:r w:rsidRPr="008D69EA">
              <w:rPr>
                <w:sz w:val="28"/>
                <w:szCs w:val="28"/>
              </w:rPr>
              <w:t>в.м.</w:t>
            </w:r>
          </w:p>
        </w:tc>
        <w:tc>
          <w:tcPr>
            <w:tcW w:w="394" w:type="pct"/>
            <w:vAlign w:val="center"/>
          </w:tcPr>
          <w:p w:rsidR="00CC2EEB" w:rsidRPr="008D69EA" w:rsidRDefault="00CC2EEB" w:rsidP="00CC2EEB">
            <w:pPr>
              <w:rPr>
                <w:sz w:val="28"/>
                <w:szCs w:val="28"/>
              </w:rPr>
            </w:pPr>
          </w:p>
        </w:tc>
        <w:tc>
          <w:tcPr>
            <w:tcW w:w="394" w:type="pct"/>
          </w:tcPr>
          <w:p w:rsidR="00CC2EEB" w:rsidRPr="008D69EA" w:rsidRDefault="00CC2EEB" w:rsidP="00CC2EEB">
            <w:pPr>
              <w:rPr>
                <w:sz w:val="28"/>
                <w:szCs w:val="28"/>
              </w:rPr>
            </w:pPr>
          </w:p>
        </w:tc>
        <w:tc>
          <w:tcPr>
            <w:tcW w:w="394" w:type="pct"/>
          </w:tcPr>
          <w:p w:rsidR="00CC2EEB" w:rsidRPr="008D69EA" w:rsidRDefault="00CC2EEB" w:rsidP="00CC2EEB">
            <w:pPr>
              <w:rPr>
                <w:sz w:val="28"/>
                <w:szCs w:val="28"/>
              </w:rPr>
            </w:pPr>
          </w:p>
        </w:tc>
        <w:tc>
          <w:tcPr>
            <w:tcW w:w="394" w:type="pct"/>
          </w:tcPr>
          <w:p w:rsidR="00CC2EEB" w:rsidRPr="008D69EA" w:rsidRDefault="00CC2EEB" w:rsidP="00CC2EEB">
            <w:pPr>
              <w:rPr>
                <w:sz w:val="28"/>
                <w:szCs w:val="28"/>
              </w:rPr>
            </w:pPr>
          </w:p>
        </w:tc>
        <w:tc>
          <w:tcPr>
            <w:tcW w:w="465" w:type="pct"/>
          </w:tcPr>
          <w:p w:rsidR="00CC2EEB" w:rsidRPr="008D69EA" w:rsidRDefault="00CC2EEB" w:rsidP="00CC2EEB">
            <w:pPr>
              <w:rPr>
                <w:sz w:val="28"/>
                <w:szCs w:val="28"/>
              </w:rPr>
            </w:pPr>
          </w:p>
        </w:tc>
      </w:tr>
    </w:tbl>
    <w:p w:rsidR="00887B75" w:rsidRDefault="00887B75" w:rsidP="00887B75"/>
    <w:p w:rsidR="00887B75" w:rsidRDefault="00887B75" w:rsidP="00887B75"/>
    <w:p w:rsidR="00887B75" w:rsidRDefault="00887B75" w:rsidP="00887B75"/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>Специалист 2 категории общего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>отдела администрации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>Александровского сельского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 xml:space="preserve">поселения Усть-Лабинского района                              </w:t>
      </w:r>
      <w:r>
        <w:rPr>
          <w:rFonts w:eastAsia="Calibri"/>
          <w:sz w:val="28"/>
          <w:szCs w:val="28"/>
          <w:lang w:eastAsia="ar-SA"/>
        </w:rPr>
        <w:t xml:space="preserve">                </w:t>
      </w:r>
      <w:r w:rsidRPr="00BD712A">
        <w:rPr>
          <w:rFonts w:eastAsia="Calibri"/>
          <w:sz w:val="28"/>
          <w:szCs w:val="28"/>
          <w:lang w:eastAsia="ar-SA"/>
        </w:rPr>
        <w:t>Я.И. Локтионова</w:t>
      </w:r>
    </w:p>
    <w:p w:rsidR="00887B75" w:rsidRDefault="00887B75" w:rsidP="00887B75"/>
    <w:p w:rsidR="00887B75" w:rsidRDefault="00887B75" w:rsidP="00887B75"/>
    <w:p w:rsidR="00887B75" w:rsidRDefault="00887B75" w:rsidP="00887B75"/>
    <w:p w:rsidR="00887B75" w:rsidRDefault="00887B75" w:rsidP="00887B75"/>
    <w:p w:rsidR="00887B75" w:rsidRDefault="00887B75" w:rsidP="00887B75"/>
    <w:p w:rsidR="00887B75" w:rsidRDefault="00887B75" w:rsidP="00887B75">
      <w:pPr>
        <w:jc w:val="center"/>
        <w:rPr>
          <w:sz w:val="28"/>
          <w:szCs w:val="28"/>
        </w:rPr>
        <w:sectPr w:rsidR="00887B75" w:rsidSect="00887B75">
          <w:pgSz w:w="11906" w:h="16838"/>
          <w:pgMar w:top="1134" w:right="851" w:bottom="993" w:left="1418" w:header="709" w:footer="709" w:gutter="0"/>
          <w:cols w:space="708"/>
          <w:docGrid w:linePitch="360"/>
        </w:sectPr>
      </w:pPr>
    </w:p>
    <w:p w:rsidR="00887B75" w:rsidRPr="008D69EA" w:rsidRDefault="00887B75" w:rsidP="00887B75">
      <w:pPr>
        <w:jc w:val="center"/>
        <w:rPr>
          <w:sz w:val="28"/>
          <w:szCs w:val="28"/>
        </w:rPr>
      </w:pPr>
      <w:r w:rsidRPr="008D69EA"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   </w:t>
      </w:r>
      <w:r w:rsidR="009E4F92">
        <w:rPr>
          <w:sz w:val="28"/>
          <w:szCs w:val="28"/>
        </w:rPr>
        <w:t xml:space="preserve">             </w:t>
      </w:r>
      <w:r w:rsidRPr="008D69EA">
        <w:rPr>
          <w:sz w:val="28"/>
          <w:szCs w:val="28"/>
        </w:rPr>
        <w:t>ПРИЛОЖЕНИЕ 2</w:t>
      </w:r>
    </w:p>
    <w:p w:rsidR="00A3246D" w:rsidRPr="008D69EA" w:rsidRDefault="00A3246D" w:rsidP="00A3246D">
      <w:pPr>
        <w:jc w:val="right"/>
        <w:rPr>
          <w:sz w:val="28"/>
          <w:szCs w:val="28"/>
        </w:rPr>
      </w:pPr>
      <w:r w:rsidRPr="008D69EA">
        <w:rPr>
          <w:sz w:val="28"/>
          <w:szCs w:val="28"/>
        </w:rPr>
        <w:t xml:space="preserve">                                                                               к муниципальной программе </w:t>
      </w:r>
    </w:p>
    <w:p w:rsidR="00A3246D" w:rsidRPr="008D69EA" w:rsidRDefault="00A3246D" w:rsidP="00A3246D">
      <w:pPr>
        <w:jc w:val="right"/>
        <w:rPr>
          <w:sz w:val="28"/>
          <w:szCs w:val="28"/>
        </w:rPr>
      </w:pPr>
      <w:r w:rsidRPr="008D69EA">
        <w:rPr>
          <w:sz w:val="28"/>
          <w:szCs w:val="28"/>
        </w:rPr>
        <w:t xml:space="preserve"> Александровского  сельского поселения</w:t>
      </w:r>
    </w:p>
    <w:p w:rsidR="00A3246D" w:rsidRPr="008D69EA" w:rsidRDefault="00A3246D" w:rsidP="00A3246D">
      <w:pPr>
        <w:jc w:val="right"/>
        <w:rPr>
          <w:sz w:val="28"/>
          <w:szCs w:val="28"/>
        </w:rPr>
      </w:pPr>
      <w:r w:rsidRPr="008D69EA">
        <w:rPr>
          <w:sz w:val="28"/>
          <w:szCs w:val="28"/>
        </w:rPr>
        <w:t xml:space="preserve">Усть-Лабинского района </w:t>
      </w:r>
    </w:p>
    <w:p w:rsidR="00A3246D" w:rsidRPr="008D69EA" w:rsidRDefault="00A3246D" w:rsidP="00A3246D">
      <w:pPr>
        <w:jc w:val="right"/>
        <w:rPr>
          <w:color w:val="000000"/>
          <w:spacing w:val="-2"/>
          <w:sz w:val="28"/>
          <w:szCs w:val="28"/>
        </w:rPr>
      </w:pPr>
      <w:r w:rsidRPr="008D69EA">
        <w:rPr>
          <w:sz w:val="28"/>
          <w:szCs w:val="28"/>
        </w:rPr>
        <w:t xml:space="preserve"> «</w:t>
      </w:r>
      <w:r w:rsidRPr="008D69EA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A3246D" w:rsidRPr="008D69EA" w:rsidRDefault="00A3246D" w:rsidP="00A3246D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8D69EA">
        <w:rPr>
          <w:rFonts w:eastAsia="Calibri"/>
          <w:bCs/>
          <w:sz w:val="28"/>
          <w:szCs w:val="28"/>
          <w:lang w:eastAsia="ar-SA"/>
        </w:rPr>
        <w:t>Александровского сельского поселения</w:t>
      </w:r>
    </w:p>
    <w:p w:rsidR="00A3246D" w:rsidRPr="008D69EA" w:rsidRDefault="00A3246D" w:rsidP="00A3246D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8D69EA">
        <w:rPr>
          <w:rFonts w:eastAsia="Calibri"/>
          <w:bCs/>
          <w:sz w:val="28"/>
          <w:szCs w:val="28"/>
          <w:lang w:eastAsia="ar-SA"/>
        </w:rPr>
        <w:t xml:space="preserve"> Усть-Лабинского района</w:t>
      </w:r>
    </w:p>
    <w:p w:rsidR="00A3246D" w:rsidRPr="008D69EA" w:rsidRDefault="00A3246D" w:rsidP="00A3246D">
      <w:pPr>
        <w:jc w:val="right"/>
        <w:rPr>
          <w:sz w:val="28"/>
          <w:szCs w:val="28"/>
        </w:rPr>
      </w:pPr>
      <w:r w:rsidRPr="008D69EA">
        <w:rPr>
          <w:rFonts w:eastAsia="Calibri"/>
          <w:bCs/>
          <w:sz w:val="28"/>
          <w:szCs w:val="28"/>
          <w:lang w:eastAsia="ar-SA"/>
        </w:rPr>
        <w:t xml:space="preserve"> х. Александровский</w:t>
      </w:r>
      <w:r w:rsidRPr="008D69EA">
        <w:rPr>
          <w:color w:val="000000"/>
          <w:spacing w:val="-2"/>
          <w:sz w:val="28"/>
          <w:szCs w:val="28"/>
        </w:rPr>
        <w:t>» на 201</w:t>
      </w:r>
      <w:r w:rsidR="001C7F3E">
        <w:rPr>
          <w:color w:val="000000"/>
          <w:spacing w:val="-2"/>
          <w:sz w:val="28"/>
          <w:szCs w:val="28"/>
        </w:rPr>
        <w:t>8</w:t>
      </w:r>
      <w:bookmarkStart w:id="0" w:name="_GoBack"/>
      <w:bookmarkEnd w:id="0"/>
      <w:r w:rsidRPr="008D69EA">
        <w:rPr>
          <w:color w:val="000000"/>
          <w:spacing w:val="-2"/>
          <w:sz w:val="28"/>
          <w:szCs w:val="28"/>
        </w:rPr>
        <w:t>-2022 годы</w:t>
      </w:r>
      <w:r w:rsidRPr="008D69EA">
        <w:rPr>
          <w:sz w:val="28"/>
          <w:szCs w:val="28"/>
        </w:rPr>
        <w:t>»</w:t>
      </w:r>
    </w:p>
    <w:p w:rsidR="00887B75" w:rsidRPr="008D69EA" w:rsidRDefault="00887B75" w:rsidP="00887B75">
      <w:pPr>
        <w:jc w:val="center"/>
        <w:rPr>
          <w:b/>
          <w:sz w:val="28"/>
          <w:szCs w:val="28"/>
        </w:rPr>
      </w:pPr>
      <w:r w:rsidRPr="008D69EA">
        <w:rPr>
          <w:b/>
          <w:sz w:val="28"/>
          <w:szCs w:val="28"/>
        </w:rPr>
        <w:t>ПЕРЕЧЕНЬ ПРОГРАММНЫХ МЕРОПРИЯИЙ</w:t>
      </w:r>
    </w:p>
    <w:p w:rsidR="00A3246D" w:rsidRPr="008D69EA" w:rsidRDefault="00A3246D" w:rsidP="00B44284">
      <w:pPr>
        <w:jc w:val="center"/>
        <w:rPr>
          <w:b/>
          <w:sz w:val="28"/>
          <w:szCs w:val="28"/>
        </w:rPr>
      </w:pPr>
      <w:r w:rsidRPr="008D69EA">
        <w:rPr>
          <w:b/>
          <w:sz w:val="28"/>
          <w:szCs w:val="28"/>
        </w:rPr>
        <w:t>о показателях (индикаторах) муниципальной программы</w:t>
      </w:r>
    </w:p>
    <w:p w:rsidR="00A3246D" w:rsidRPr="008D69EA" w:rsidRDefault="00A3246D" w:rsidP="00B44284">
      <w:pPr>
        <w:jc w:val="center"/>
        <w:rPr>
          <w:b/>
          <w:sz w:val="28"/>
          <w:szCs w:val="28"/>
        </w:rPr>
      </w:pPr>
      <w:r w:rsidRPr="008D69EA">
        <w:rPr>
          <w:b/>
          <w:sz w:val="28"/>
          <w:szCs w:val="28"/>
        </w:rPr>
        <w:t>Александровского  сельского поселения Усть-Лабинского района</w:t>
      </w:r>
    </w:p>
    <w:p w:rsidR="00A3246D" w:rsidRPr="008D69EA" w:rsidRDefault="00A3246D" w:rsidP="00A3246D">
      <w:pPr>
        <w:jc w:val="center"/>
        <w:rPr>
          <w:b/>
          <w:color w:val="000000"/>
          <w:spacing w:val="-2"/>
          <w:sz w:val="28"/>
          <w:szCs w:val="28"/>
        </w:rPr>
      </w:pPr>
      <w:r w:rsidRPr="008D69EA">
        <w:rPr>
          <w:b/>
          <w:sz w:val="28"/>
          <w:szCs w:val="28"/>
        </w:rPr>
        <w:t>«</w:t>
      </w:r>
      <w:r w:rsidRPr="008D69EA">
        <w:rPr>
          <w:b/>
          <w:color w:val="000000"/>
          <w:spacing w:val="-2"/>
          <w:sz w:val="28"/>
          <w:szCs w:val="28"/>
        </w:rPr>
        <w:t xml:space="preserve">Благоустройство территорий </w:t>
      </w:r>
      <w:r w:rsidRPr="008D69EA">
        <w:rPr>
          <w:rFonts w:eastAsia="Calibri"/>
          <w:b/>
          <w:bCs/>
          <w:sz w:val="28"/>
          <w:szCs w:val="28"/>
          <w:lang w:eastAsia="ar-SA"/>
        </w:rPr>
        <w:t>Александровского сельского поселения</w:t>
      </w:r>
    </w:p>
    <w:p w:rsidR="00A3246D" w:rsidRPr="00A3246D" w:rsidRDefault="00A3246D" w:rsidP="00A3246D">
      <w:pPr>
        <w:jc w:val="center"/>
        <w:rPr>
          <w:rFonts w:eastAsia="Calibri"/>
          <w:bCs/>
          <w:sz w:val="28"/>
          <w:szCs w:val="28"/>
          <w:lang w:eastAsia="ar-SA"/>
        </w:rPr>
      </w:pPr>
      <w:r w:rsidRPr="008D69EA">
        <w:rPr>
          <w:rFonts w:eastAsia="Calibri"/>
          <w:b/>
          <w:bCs/>
          <w:sz w:val="28"/>
          <w:szCs w:val="28"/>
          <w:lang w:eastAsia="ar-SA"/>
        </w:rPr>
        <w:t>Усть-Лабинского района х. Александровский</w:t>
      </w:r>
      <w:r w:rsidRPr="008D69EA">
        <w:rPr>
          <w:b/>
          <w:color w:val="000000"/>
          <w:spacing w:val="-2"/>
          <w:sz w:val="28"/>
          <w:szCs w:val="28"/>
        </w:rPr>
        <w:t>» на 201</w:t>
      </w:r>
      <w:r w:rsidR="00CC2EEB">
        <w:rPr>
          <w:b/>
          <w:color w:val="000000"/>
          <w:spacing w:val="-2"/>
          <w:sz w:val="28"/>
          <w:szCs w:val="28"/>
        </w:rPr>
        <w:t>8</w:t>
      </w:r>
      <w:r w:rsidRPr="008D69EA">
        <w:rPr>
          <w:b/>
          <w:color w:val="000000"/>
          <w:spacing w:val="-2"/>
          <w:sz w:val="28"/>
          <w:szCs w:val="28"/>
        </w:rPr>
        <w:t>-2022 годы</w:t>
      </w:r>
      <w:r w:rsidRPr="008D69EA">
        <w:rPr>
          <w:b/>
          <w:sz w:val="28"/>
          <w:szCs w:val="28"/>
        </w:rPr>
        <w:t>»</w:t>
      </w:r>
    </w:p>
    <w:tbl>
      <w:tblPr>
        <w:tblpPr w:leftFromText="180" w:rightFromText="180" w:vertAnchor="text" w:tblpXSpec="center" w:tblpY="815"/>
        <w:tblW w:w="14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55"/>
        <w:gridCol w:w="2060"/>
        <w:gridCol w:w="21"/>
        <w:gridCol w:w="1550"/>
        <w:gridCol w:w="151"/>
        <w:gridCol w:w="816"/>
        <w:gridCol w:w="851"/>
        <w:gridCol w:w="853"/>
        <w:gridCol w:w="848"/>
        <w:gridCol w:w="850"/>
        <w:gridCol w:w="1985"/>
        <w:gridCol w:w="3968"/>
      </w:tblGrid>
      <w:tr w:rsidR="00887B75" w:rsidRPr="008D69EA" w:rsidTr="008D69EA">
        <w:trPr>
          <w:trHeight w:val="695"/>
        </w:trPr>
        <w:tc>
          <w:tcPr>
            <w:tcW w:w="755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№ п/п</w:t>
            </w:r>
          </w:p>
        </w:tc>
        <w:tc>
          <w:tcPr>
            <w:tcW w:w="2060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1571" w:type="dxa"/>
            <w:gridSpan w:val="2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Ответственные исполнители</w:t>
            </w:r>
          </w:p>
        </w:tc>
        <w:tc>
          <w:tcPr>
            <w:tcW w:w="967" w:type="dxa"/>
            <w:gridSpan w:val="2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2018 год</w:t>
            </w:r>
          </w:p>
        </w:tc>
        <w:tc>
          <w:tcPr>
            <w:tcW w:w="851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2019 год</w:t>
            </w:r>
          </w:p>
        </w:tc>
        <w:tc>
          <w:tcPr>
            <w:tcW w:w="853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2020 год</w:t>
            </w:r>
          </w:p>
        </w:tc>
        <w:tc>
          <w:tcPr>
            <w:tcW w:w="848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2021 год</w:t>
            </w:r>
          </w:p>
        </w:tc>
        <w:tc>
          <w:tcPr>
            <w:tcW w:w="850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 xml:space="preserve">2022 год </w:t>
            </w:r>
          </w:p>
        </w:tc>
        <w:tc>
          <w:tcPr>
            <w:tcW w:w="1985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Объем финансирования всего, тыс. руб.</w:t>
            </w:r>
          </w:p>
        </w:tc>
        <w:tc>
          <w:tcPr>
            <w:tcW w:w="3968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Показатель (индикатор), характеризующий выполнение соответствующего мероприятия, ожидаемый результат реализации мероприятий</w:t>
            </w:r>
          </w:p>
        </w:tc>
      </w:tr>
      <w:tr w:rsidR="00887B75" w:rsidRPr="008D69EA" w:rsidTr="008D69EA">
        <w:trPr>
          <w:trHeight w:val="934"/>
        </w:trPr>
        <w:tc>
          <w:tcPr>
            <w:tcW w:w="14708" w:type="dxa"/>
            <w:gridSpan w:val="12"/>
          </w:tcPr>
          <w:p w:rsidR="00887B75" w:rsidRPr="008D69EA" w:rsidRDefault="00887B75" w:rsidP="008D69EA">
            <w:pPr>
              <w:jc w:val="both"/>
              <w:rPr>
                <w:rStyle w:val="20"/>
                <w:spacing w:val="-2"/>
                <w:sz w:val="28"/>
                <w:szCs w:val="28"/>
                <w:shd w:val="clear" w:color="auto" w:fill="auto"/>
              </w:rPr>
            </w:pPr>
            <w:r w:rsidRPr="008D69EA">
              <w:rPr>
                <w:bCs/>
                <w:sz w:val="28"/>
                <w:szCs w:val="28"/>
              </w:rPr>
              <w:t xml:space="preserve">ЦЕЛЬ: </w:t>
            </w:r>
            <w:r w:rsidRPr="008D69EA">
              <w:rPr>
                <w:rStyle w:val="20"/>
                <w:sz w:val="28"/>
                <w:szCs w:val="28"/>
              </w:rPr>
              <w:t xml:space="preserve"> </w:t>
            </w:r>
            <w:r w:rsidR="00A3246D" w:rsidRPr="008D69EA">
              <w:rPr>
                <w:color w:val="000000"/>
                <w:spacing w:val="-2"/>
                <w:sz w:val="28"/>
                <w:szCs w:val="28"/>
              </w:rPr>
              <w:t xml:space="preserve"> Благоустройство территорий </w:t>
            </w:r>
            <w:r w:rsidR="00A3246D" w:rsidRPr="008D69EA">
              <w:rPr>
                <w:rFonts w:eastAsia="Calibri"/>
                <w:bCs/>
                <w:sz w:val="28"/>
                <w:szCs w:val="28"/>
                <w:lang w:eastAsia="ar-SA"/>
              </w:rPr>
              <w:t>Александровского сельского поселения Усть-Лабинского района х. Александровский</w:t>
            </w:r>
          </w:p>
          <w:p w:rsidR="00887B75" w:rsidRPr="008D69EA" w:rsidRDefault="00887B75" w:rsidP="008D69EA">
            <w:pPr>
              <w:jc w:val="both"/>
              <w:rPr>
                <w:color w:val="000000"/>
                <w:sz w:val="28"/>
                <w:szCs w:val="28"/>
                <w:shd w:val="clear" w:color="auto" w:fill="FFFFFF"/>
              </w:rPr>
            </w:pPr>
            <w:r w:rsidRPr="008D69EA">
              <w:rPr>
                <w:bCs/>
                <w:sz w:val="28"/>
                <w:szCs w:val="28"/>
              </w:rPr>
              <w:t xml:space="preserve">ЗАДАЧА 1: </w:t>
            </w:r>
            <w:r w:rsidRPr="008D69EA">
              <w:rPr>
                <w:rStyle w:val="20"/>
                <w:sz w:val="28"/>
                <w:szCs w:val="28"/>
              </w:rPr>
              <w:t xml:space="preserve"> Повышение уровня благоустройства общественных территорий </w:t>
            </w:r>
            <w:r w:rsidR="00A3246D" w:rsidRPr="008D69EA">
              <w:rPr>
                <w:rStyle w:val="20"/>
                <w:sz w:val="28"/>
                <w:szCs w:val="28"/>
              </w:rPr>
              <w:t xml:space="preserve"> Александровского</w:t>
            </w:r>
            <w:r w:rsidRPr="008D69EA">
              <w:rPr>
                <w:rStyle w:val="20"/>
                <w:sz w:val="28"/>
                <w:szCs w:val="28"/>
              </w:rPr>
              <w:t xml:space="preserve">  сельского поселения</w:t>
            </w:r>
            <w:r w:rsidRPr="008D69EA">
              <w:rPr>
                <w:sz w:val="28"/>
                <w:szCs w:val="28"/>
              </w:rPr>
              <w:t xml:space="preserve"> </w:t>
            </w:r>
            <w:r w:rsidR="00A3246D" w:rsidRPr="008D69EA">
              <w:rPr>
                <w:sz w:val="28"/>
                <w:szCs w:val="28"/>
              </w:rPr>
              <w:t>Усть-Лабинского района</w:t>
            </w:r>
          </w:p>
        </w:tc>
      </w:tr>
      <w:tr w:rsidR="00887B75" w:rsidRPr="008D69EA" w:rsidTr="008D69EA">
        <w:trPr>
          <w:trHeight w:val="1121"/>
        </w:trPr>
        <w:tc>
          <w:tcPr>
            <w:tcW w:w="755" w:type="dxa"/>
            <w:vAlign w:val="center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2060" w:type="dxa"/>
            <w:vAlign w:val="center"/>
          </w:tcPr>
          <w:p w:rsidR="00887B75" w:rsidRPr="008D69EA" w:rsidRDefault="00887B75" w:rsidP="00A3246D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 xml:space="preserve">Благоустройство общественных территорий </w:t>
            </w:r>
            <w:r w:rsidRPr="008D69EA">
              <w:rPr>
                <w:rStyle w:val="20"/>
                <w:sz w:val="28"/>
                <w:szCs w:val="28"/>
              </w:rPr>
              <w:t xml:space="preserve"> </w:t>
            </w:r>
            <w:r w:rsidR="00A3246D" w:rsidRPr="008D69EA">
              <w:rPr>
                <w:rStyle w:val="20"/>
                <w:sz w:val="28"/>
                <w:szCs w:val="28"/>
              </w:rPr>
              <w:lastRenderedPageBreak/>
              <w:t>Александровского</w:t>
            </w:r>
            <w:r w:rsidRPr="008D69EA">
              <w:rPr>
                <w:rStyle w:val="20"/>
                <w:sz w:val="28"/>
                <w:szCs w:val="28"/>
              </w:rPr>
              <w:t xml:space="preserve">  сельского поселения</w:t>
            </w:r>
            <w:r w:rsidRPr="008D69EA">
              <w:rPr>
                <w:sz w:val="28"/>
                <w:szCs w:val="28"/>
              </w:rPr>
              <w:t xml:space="preserve"> </w:t>
            </w:r>
            <w:r w:rsidR="00A3246D" w:rsidRPr="008D69EA">
              <w:rPr>
                <w:sz w:val="28"/>
                <w:szCs w:val="28"/>
              </w:rPr>
              <w:t xml:space="preserve"> Усть-Лабинского района </w:t>
            </w:r>
            <w:r w:rsidRPr="008D69EA">
              <w:rPr>
                <w:sz w:val="28"/>
                <w:szCs w:val="28"/>
              </w:rPr>
              <w:t>(перечень общественных территорий указан в приложении ____ к Программе)</w:t>
            </w:r>
          </w:p>
        </w:tc>
        <w:tc>
          <w:tcPr>
            <w:tcW w:w="1722" w:type="dxa"/>
            <w:gridSpan w:val="3"/>
            <w:vAlign w:val="center"/>
          </w:tcPr>
          <w:p w:rsidR="00887B75" w:rsidRPr="008D69EA" w:rsidRDefault="00887B75" w:rsidP="00A3246D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rStyle w:val="20"/>
                <w:sz w:val="28"/>
                <w:szCs w:val="28"/>
              </w:rPr>
              <w:lastRenderedPageBreak/>
              <w:t xml:space="preserve">Администрация </w:t>
            </w:r>
            <w:r w:rsidR="00A3246D" w:rsidRPr="008D69EA">
              <w:rPr>
                <w:rStyle w:val="20"/>
                <w:sz w:val="28"/>
                <w:szCs w:val="28"/>
              </w:rPr>
              <w:t>Александровского</w:t>
            </w:r>
            <w:r w:rsidRPr="008D69EA">
              <w:rPr>
                <w:rStyle w:val="20"/>
                <w:sz w:val="28"/>
                <w:szCs w:val="28"/>
              </w:rPr>
              <w:t xml:space="preserve">  </w:t>
            </w:r>
            <w:r w:rsidRPr="008D69EA">
              <w:rPr>
                <w:rStyle w:val="20"/>
                <w:sz w:val="28"/>
                <w:szCs w:val="28"/>
              </w:rPr>
              <w:lastRenderedPageBreak/>
              <w:t>сельского поселения</w:t>
            </w:r>
            <w:r w:rsidR="00A3246D" w:rsidRPr="008D69EA">
              <w:rPr>
                <w:rStyle w:val="20"/>
                <w:sz w:val="28"/>
                <w:szCs w:val="28"/>
              </w:rPr>
              <w:t xml:space="preserve"> Усть-Лабинского района</w:t>
            </w:r>
          </w:p>
        </w:tc>
        <w:tc>
          <w:tcPr>
            <w:tcW w:w="816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853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848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1985" w:type="dxa"/>
            <w:vAlign w:val="center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</w:p>
        </w:tc>
        <w:tc>
          <w:tcPr>
            <w:tcW w:w="3968" w:type="dxa"/>
            <w:vAlign w:val="center"/>
          </w:tcPr>
          <w:p w:rsidR="00887B75" w:rsidRPr="008D69EA" w:rsidRDefault="00887B75" w:rsidP="00887B75">
            <w:pPr>
              <w:tabs>
                <w:tab w:val="left" w:pos="4111"/>
              </w:tabs>
              <w:rPr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>Количество благоустроенных общественных территорий общего пользования, ед.;</w:t>
            </w:r>
          </w:p>
          <w:p w:rsidR="00887B75" w:rsidRPr="008D69EA" w:rsidRDefault="00887B75" w:rsidP="00887B75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 xml:space="preserve">Площадь благоустроенных  </w:t>
            </w:r>
            <w:r w:rsidRPr="008D69EA">
              <w:rPr>
                <w:sz w:val="28"/>
                <w:szCs w:val="28"/>
              </w:rPr>
              <w:lastRenderedPageBreak/>
              <w:t xml:space="preserve">общественных территорий общего пользования, </w:t>
            </w:r>
            <w:r w:rsidRPr="008D69EA">
              <w:rPr>
                <w:i/>
                <w:sz w:val="28"/>
                <w:szCs w:val="28"/>
              </w:rPr>
              <w:t>га</w:t>
            </w:r>
          </w:p>
          <w:p w:rsidR="00887B75" w:rsidRPr="008D69EA" w:rsidRDefault="00887B75" w:rsidP="00887B75">
            <w:pPr>
              <w:rPr>
                <w:i/>
                <w:sz w:val="28"/>
                <w:szCs w:val="28"/>
              </w:rPr>
            </w:pPr>
          </w:p>
          <w:p w:rsidR="00887B75" w:rsidRPr="008D69EA" w:rsidRDefault="00887B75" w:rsidP="00887B75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 xml:space="preserve">Доля площади благоустроенных территорий общего пользования в общей площади общественных территорий, проценты, </w:t>
            </w:r>
            <w:r w:rsidRPr="008D69EA">
              <w:rPr>
                <w:i/>
                <w:sz w:val="28"/>
                <w:szCs w:val="28"/>
              </w:rPr>
              <w:t>м</w:t>
            </w:r>
            <w:r w:rsidRPr="008D69EA">
              <w:rPr>
                <w:i/>
                <w:sz w:val="28"/>
                <w:szCs w:val="28"/>
                <w:vertAlign w:val="superscript"/>
              </w:rPr>
              <w:t>2</w:t>
            </w:r>
            <w:r w:rsidRPr="008D69EA">
              <w:rPr>
                <w:i/>
                <w:sz w:val="28"/>
                <w:szCs w:val="28"/>
              </w:rPr>
              <w:t>;</w:t>
            </w:r>
          </w:p>
          <w:p w:rsidR="00887B75" w:rsidRPr="008D69EA" w:rsidRDefault="00887B75" w:rsidP="00A3246D">
            <w:pPr>
              <w:tabs>
                <w:tab w:val="left" w:pos="4111"/>
              </w:tabs>
              <w:rPr>
                <w:bCs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 xml:space="preserve">Площадь благоустроенных общественных территорий, приходящихся на 1 жителя </w:t>
            </w:r>
            <w:r w:rsidR="00A3246D" w:rsidRPr="008D69EA">
              <w:rPr>
                <w:sz w:val="28"/>
                <w:szCs w:val="28"/>
              </w:rPr>
              <w:t>сельского поселения</w:t>
            </w:r>
            <w:r w:rsidRPr="008D69EA">
              <w:rPr>
                <w:sz w:val="28"/>
                <w:szCs w:val="28"/>
              </w:rPr>
              <w:t xml:space="preserve">, </w:t>
            </w:r>
            <w:r w:rsidRPr="008D69EA">
              <w:rPr>
                <w:i/>
                <w:sz w:val="28"/>
                <w:szCs w:val="28"/>
              </w:rPr>
              <w:t>м</w:t>
            </w:r>
            <w:r w:rsidRPr="008D69EA">
              <w:rPr>
                <w:i/>
                <w:sz w:val="28"/>
                <w:szCs w:val="28"/>
                <w:vertAlign w:val="superscript"/>
              </w:rPr>
              <w:t>2</w:t>
            </w:r>
            <w:r w:rsidRPr="008D69EA">
              <w:rPr>
                <w:i/>
                <w:sz w:val="28"/>
                <w:szCs w:val="28"/>
              </w:rPr>
              <w:t>;</w:t>
            </w:r>
          </w:p>
        </w:tc>
      </w:tr>
      <w:tr w:rsidR="00887B75" w:rsidRPr="008D69EA" w:rsidTr="008D69EA">
        <w:tc>
          <w:tcPr>
            <w:tcW w:w="14708" w:type="dxa"/>
            <w:gridSpan w:val="12"/>
          </w:tcPr>
          <w:p w:rsidR="00887B75" w:rsidRPr="008D69EA" w:rsidRDefault="00887B75" w:rsidP="00A3246D">
            <w:pPr>
              <w:jc w:val="both"/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lastRenderedPageBreak/>
              <w:t xml:space="preserve">ЗАДАЧА 2: </w:t>
            </w:r>
            <w:r w:rsidRPr="008D69EA">
              <w:rPr>
                <w:rStyle w:val="20"/>
                <w:sz w:val="28"/>
                <w:szCs w:val="28"/>
              </w:rPr>
              <w:t xml:space="preserve">Повышение уровня вовлеченности заинтересованных граждан в реализацию мероприятий по благоустройству территории  </w:t>
            </w:r>
            <w:r w:rsidR="00A3246D" w:rsidRPr="008D69EA">
              <w:rPr>
                <w:rStyle w:val="20"/>
                <w:sz w:val="28"/>
                <w:szCs w:val="28"/>
              </w:rPr>
              <w:t>Александровского</w:t>
            </w:r>
            <w:r w:rsidRPr="008D69EA">
              <w:rPr>
                <w:rStyle w:val="20"/>
                <w:sz w:val="28"/>
                <w:szCs w:val="28"/>
              </w:rPr>
              <w:t xml:space="preserve">  сельского поселения </w:t>
            </w:r>
            <w:r w:rsidR="00A3246D" w:rsidRPr="008D69EA">
              <w:rPr>
                <w:rStyle w:val="20"/>
                <w:sz w:val="28"/>
                <w:szCs w:val="28"/>
              </w:rPr>
              <w:t>Усть-Лабинского района</w:t>
            </w:r>
          </w:p>
        </w:tc>
      </w:tr>
      <w:tr w:rsidR="00887B75" w:rsidRPr="008D69EA" w:rsidTr="008D69EA">
        <w:tc>
          <w:tcPr>
            <w:tcW w:w="755" w:type="dxa"/>
            <w:vAlign w:val="center"/>
          </w:tcPr>
          <w:p w:rsidR="00887B75" w:rsidRPr="008D69EA" w:rsidRDefault="00887B75" w:rsidP="00887B75">
            <w:pPr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1.</w:t>
            </w:r>
          </w:p>
        </w:tc>
        <w:tc>
          <w:tcPr>
            <w:tcW w:w="2081" w:type="dxa"/>
            <w:gridSpan w:val="2"/>
            <w:vAlign w:val="center"/>
          </w:tcPr>
          <w:p w:rsidR="00887B75" w:rsidRPr="008D69EA" w:rsidRDefault="00887B75" w:rsidP="00A3246D">
            <w:pPr>
              <w:rPr>
                <w:bCs/>
                <w:sz w:val="28"/>
                <w:szCs w:val="28"/>
              </w:rPr>
            </w:pPr>
            <w:r w:rsidRPr="008D69EA">
              <w:rPr>
                <w:rStyle w:val="20"/>
                <w:sz w:val="28"/>
                <w:szCs w:val="28"/>
              </w:rPr>
              <w:t xml:space="preserve">Вовлечение заинтересованных граждан в реализацию мероприятий по благоустройству территории  </w:t>
            </w:r>
            <w:r w:rsidR="00A3246D" w:rsidRPr="008D69EA">
              <w:rPr>
                <w:rStyle w:val="20"/>
                <w:sz w:val="28"/>
                <w:szCs w:val="28"/>
              </w:rPr>
              <w:t>Александровского</w:t>
            </w:r>
            <w:r w:rsidRPr="008D69EA">
              <w:rPr>
                <w:rStyle w:val="20"/>
                <w:sz w:val="28"/>
                <w:szCs w:val="28"/>
              </w:rPr>
              <w:t xml:space="preserve">  сельского поселения </w:t>
            </w:r>
            <w:r w:rsidR="00A3246D" w:rsidRPr="008D69EA">
              <w:rPr>
                <w:rStyle w:val="20"/>
                <w:sz w:val="28"/>
                <w:szCs w:val="28"/>
              </w:rPr>
              <w:t xml:space="preserve"> Усть-Лабинского района</w:t>
            </w:r>
          </w:p>
        </w:tc>
        <w:tc>
          <w:tcPr>
            <w:tcW w:w="1701" w:type="dxa"/>
            <w:gridSpan w:val="2"/>
            <w:vAlign w:val="center"/>
          </w:tcPr>
          <w:p w:rsidR="00887B75" w:rsidRPr="008D69EA" w:rsidRDefault="00887B75" w:rsidP="00A3246D">
            <w:pPr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 xml:space="preserve">общественные организации, советы общественности </w:t>
            </w:r>
            <w:r w:rsidR="00A3246D" w:rsidRPr="008D69EA">
              <w:rPr>
                <w:bCs/>
                <w:sz w:val="28"/>
                <w:szCs w:val="28"/>
              </w:rPr>
              <w:t xml:space="preserve">Александровского сельского поселения Усть-Лабинского </w:t>
            </w:r>
            <w:r w:rsidR="0002250D" w:rsidRPr="008D69EA">
              <w:rPr>
                <w:bCs/>
                <w:sz w:val="28"/>
                <w:szCs w:val="28"/>
              </w:rPr>
              <w:t>района</w:t>
            </w:r>
            <w:r w:rsidRPr="008D69EA">
              <w:rPr>
                <w:bCs/>
                <w:sz w:val="28"/>
                <w:szCs w:val="28"/>
              </w:rPr>
              <w:t xml:space="preserve">  </w:t>
            </w:r>
          </w:p>
        </w:tc>
        <w:tc>
          <w:tcPr>
            <w:tcW w:w="816" w:type="dxa"/>
          </w:tcPr>
          <w:p w:rsidR="00887B75" w:rsidRPr="008D69EA" w:rsidRDefault="00887B75" w:rsidP="00887B7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51" w:type="dxa"/>
          </w:tcPr>
          <w:p w:rsidR="00887B75" w:rsidRPr="008D69EA" w:rsidRDefault="00887B75" w:rsidP="00887B7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53" w:type="dxa"/>
          </w:tcPr>
          <w:p w:rsidR="00887B75" w:rsidRPr="008D69EA" w:rsidRDefault="00887B75" w:rsidP="00887B7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48" w:type="dxa"/>
          </w:tcPr>
          <w:p w:rsidR="00887B75" w:rsidRPr="008D69EA" w:rsidRDefault="00887B75" w:rsidP="00887B7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850" w:type="dxa"/>
          </w:tcPr>
          <w:p w:rsidR="00887B75" w:rsidRPr="008D69EA" w:rsidRDefault="00887B75" w:rsidP="00887B75">
            <w:pPr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1985" w:type="dxa"/>
          </w:tcPr>
          <w:p w:rsidR="00887B75" w:rsidRPr="008D69EA" w:rsidRDefault="00887B75" w:rsidP="00887B75">
            <w:pPr>
              <w:jc w:val="both"/>
              <w:rPr>
                <w:bCs/>
                <w:sz w:val="28"/>
                <w:szCs w:val="28"/>
              </w:rPr>
            </w:pPr>
          </w:p>
          <w:p w:rsidR="00887B75" w:rsidRPr="008D69EA" w:rsidRDefault="00887B75" w:rsidP="00887B75">
            <w:pPr>
              <w:jc w:val="both"/>
              <w:rPr>
                <w:bCs/>
                <w:sz w:val="28"/>
                <w:szCs w:val="28"/>
              </w:rPr>
            </w:pPr>
          </w:p>
          <w:p w:rsidR="00887B75" w:rsidRPr="008D69EA" w:rsidRDefault="00887B75" w:rsidP="00887B75">
            <w:pPr>
              <w:jc w:val="both"/>
              <w:rPr>
                <w:bCs/>
                <w:sz w:val="28"/>
                <w:szCs w:val="28"/>
              </w:rPr>
            </w:pPr>
          </w:p>
          <w:p w:rsidR="00887B75" w:rsidRPr="008D69EA" w:rsidRDefault="00887B75" w:rsidP="00887B75">
            <w:pPr>
              <w:rPr>
                <w:bCs/>
                <w:sz w:val="28"/>
                <w:szCs w:val="28"/>
              </w:rPr>
            </w:pPr>
            <w:r w:rsidRPr="008D69EA">
              <w:rPr>
                <w:bCs/>
                <w:sz w:val="28"/>
                <w:szCs w:val="28"/>
              </w:rPr>
              <w:t>-</w:t>
            </w:r>
          </w:p>
        </w:tc>
        <w:tc>
          <w:tcPr>
            <w:tcW w:w="3968" w:type="dxa"/>
          </w:tcPr>
          <w:p w:rsidR="00887B75" w:rsidRPr="008D69EA" w:rsidRDefault="00887B75" w:rsidP="00887B75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 xml:space="preserve">Объем трудового участия заинтересованных лиц в выполнении минимального перечня работ по благоустройству </w:t>
            </w:r>
            <w:r w:rsidR="00A3246D" w:rsidRPr="008D69EA">
              <w:rPr>
                <w:sz w:val="28"/>
                <w:szCs w:val="28"/>
              </w:rPr>
              <w:t>общественных</w:t>
            </w:r>
            <w:r w:rsidRPr="008D69EA">
              <w:rPr>
                <w:sz w:val="28"/>
                <w:szCs w:val="28"/>
              </w:rPr>
              <w:t xml:space="preserve"> территорий,  </w:t>
            </w:r>
            <w:r w:rsidRPr="008D69EA">
              <w:rPr>
                <w:i/>
                <w:sz w:val="28"/>
                <w:szCs w:val="28"/>
              </w:rPr>
              <w:t>чел/часы;</w:t>
            </w:r>
          </w:p>
          <w:p w:rsidR="00887B75" w:rsidRPr="008D69EA" w:rsidRDefault="00887B75" w:rsidP="00887B75">
            <w:pPr>
              <w:rPr>
                <w:i/>
                <w:sz w:val="28"/>
                <w:szCs w:val="28"/>
              </w:rPr>
            </w:pPr>
            <w:r w:rsidRPr="008D69EA">
              <w:rPr>
                <w:sz w:val="28"/>
                <w:szCs w:val="28"/>
              </w:rPr>
              <w:t xml:space="preserve">Объем трудового участия заинтересованных лиц в выполнении дополнительного перечня работ по благоустройству </w:t>
            </w:r>
            <w:r w:rsidR="00A3246D" w:rsidRPr="008D69EA">
              <w:rPr>
                <w:sz w:val="28"/>
                <w:szCs w:val="28"/>
              </w:rPr>
              <w:t>общественных</w:t>
            </w:r>
            <w:r w:rsidRPr="008D69EA">
              <w:rPr>
                <w:sz w:val="28"/>
                <w:szCs w:val="28"/>
              </w:rPr>
              <w:t xml:space="preserve"> территорий, </w:t>
            </w:r>
            <w:r w:rsidR="008D69EA">
              <w:rPr>
                <w:i/>
                <w:sz w:val="28"/>
                <w:szCs w:val="28"/>
              </w:rPr>
              <w:t>чел/часы.</w:t>
            </w:r>
          </w:p>
        </w:tc>
      </w:tr>
    </w:tbl>
    <w:p w:rsidR="00887B75" w:rsidRPr="004B340C" w:rsidRDefault="00887B75" w:rsidP="00887B75">
      <w:pPr>
        <w:sectPr w:rsidR="00887B75" w:rsidRPr="004B340C" w:rsidSect="00887B75">
          <w:pgSz w:w="16838" w:h="11906" w:orient="landscape"/>
          <w:pgMar w:top="1418" w:right="1134" w:bottom="851" w:left="992" w:header="709" w:footer="709" w:gutter="0"/>
          <w:cols w:space="708"/>
          <w:docGrid w:linePitch="360"/>
        </w:sectPr>
      </w:pPr>
    </w:p>
    <w:p w:rsidR="00887B75" w:rsidRPr="009E4F92" w:rsidRDefault="00887B75" w:rsidP="00887B75">
      <w:pPr>
        <w:jc w:val="center"/>
        <w:rPr>
          <w:sz w:val="28"/>
          <w:szCs w:val="28"/>
        </w:rPr>
      </w:pPr>
      <w:r w:rsidRPr="009E4F92">
        <w:rPr>
          <w:sz w:val="28"/>
          <w:szCs w:val="28"/>
        </w:rPr>
        <w:lastRenderedPageBreak/>
        <w:t xml:space="preserve">                                                                                                  </w:t>
      </w:r>
      <w:r w:rsidR="009E4F92">
        <w:rPr>
          <w:sz w:val="28"/>
          <w:szCs w:val="28"/>
        </w:rPr>
        <w:t xml:space="preserve">       </w:t>
      </w:r>
      <w:r w:rsidRPr="009E4F92">
        <w:rPr>
          <w:sz w:val="28"/>
          <w:szCs w:val="28"/>
        </w:rPr>
        <w:t>ПРИЛОЖЕНИЕ 3</w:t>
      </w:r>
    </w:p>
    <w:p w:rsidR="002B608F" w:rsidRPr="009E4F92" w:rsidRDefault="002B608F" w:rsidP="002B608F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к муниципальной программе </w:t>
      </w:r>
    </w:p>
    <w:p w:rsidR="002B608F" w:rsidRPr="009E4F92" w:rsidRDefault="002B608F" w:rsidP="002B608F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 Александровского  сельского поселения</w:t>
      </w:r>
    </w:p>
    <w:p w:rsidR="002B608F" w:rsidRPr="009E4F92" w:rsidRDefault="002B608F" w:rsidP="002B608F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Усть-Лабинского района </w:t>
      </w:r>
    </w:p>
    <w:p w:rsidR="002B608F" w:rsidRPr="009E4F92" w:rsidRDefault="002B608F" w:rsidP="002B608F">
      <w:pPr>
        <w:jc w:val="right"/>
        <w:rPr>
          <w:color w:val="000000"/>
          <w:spacing w:val="-2"/>
          <w:sz w:val="28"/>
          <w:szCs w:val="28"/>
        </w:rPr>
      </w:pPr>
      <w:r w:rsidRPr="009E4F92">
        <w:rPr>
          <w:sz w:val="28"/>
          <w:szCs w:val="28"/>
        </w:rPr>
        <w:t xml:space="preserve"> «</w:t>
      </w:r>
      <w:r w:rsidRPr="009E4F92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2B608F" w:rsidRPr="009E4F92" w:rsidRDefault="002B608F" w:rsidP="002B608F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9E4F92">
        <w:rPr>
          <w:rFonts w:eastAsia="Calibri"/>
          <w:bCs/>
          <w:sz w:val="28"/>
          <w:szCs w:val="28"/>
          <w:lang w:eastAsia="ar-SA"/>
        </w:rPr>
        <w:t>Александровского сельского поселения</w:t>
      </w:r>
    </w:p>
    <w:p w:rsidR="002B608F" w:rsidRPr="009E4F92" w:rsidRDefault="002B608F" w:rsidP="002B608F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9E4F92">
        <w:rPr>
          <w:rFonts w:eastAsia="Calibri"/>
          <w:bCs/>
          <w:sz w:val="28"/>
          <w:szCs w:val="28"/>
          <w:lang w:eastAsia="ar-SA"/>
        </w:rPr>
        <w:t xml:space="preserve"> Усть-Лабинского района</w:t>
      </w:r>
    </w:p>
    <w:p w:rsidR="002B608F" w:rsidRPr="009E4F92" w:rsidRDefault="002B608F" w:rsidP="002B608F">
      <w:pPr>
        <w:jc w:val="right"/>
        <w:rPr>
          <w:sz w:val="28"/>
          <w:szCs w:val="28"/>
        </w:rPr>
      </w:pPr>
      <w:r w:rsidRPr="009E4F92">
        <w:rPr>
          <w:rFonts w:eastAsia="Calibri"/>
          <w:bCs/>
          <w:sz w:val="28"/>
          <w:szCs w:val="28"/>
          <w:lang w:eastAsia="ar-SA"/>
        </w:rPr>
        <w:t xml:space="preserve"> х. Александровский</w:t>
      </w:r>
      <w:r w:rsidRPr="009E4F92">
        <w:rPr>
          <w:color w:val="000000"/>
          <w:spacing w:val="-2"/>
          <w:sz w:val="28"/>
          <w:szCs w:val="28"/>
        </w:rPr>
        <w:t>» на 201</w:t>
      </w:r>
      <w:r w:rsidR="001C7F3E">
        <w:rPr>
          <w:color w:val="000000"/>
          <w:spacing w:val="-2"/>
          <w:sz w:val="28"/>
          <w:szCs w:val="28"/>
        </w:rPr>
        <w:t>8</w:t>
      </w:r>
      <w:r w:rsidRPr="009E4F92">
        <w:rPr>
          <w:color w:val="000000"/>
          <w:spacing w:val="-2"/>
          <w:sz w:val="28"/>
          <w:szCs w:val="28"/>
        </w:rPr>
        <w:t>-2022 годы</w:t>
      </w:r>
      <w:r w:rsidRPr="009E4F92">
        <w:rPr>
          <w:sz w:val="28"/>
          <w:szCs w:val="28"/>
        </w:rPr>
        <w:t>»</w:t>
      </w:r>
    </w:p>
    <w:p w:rsidR="00887B75" w:rsidRDefault="00887B75" w:rsidP="00887B75">
      <w:pPr>
        <w:widowControl w:val="0"/>
        <w:autoSpaceDE w:val="0"/>
        <w:autoSpaceDN w:val="0"/>
        <w:rPr>
          <w:sz w:val="28"/>
          <w:szCs w:val="28"/>
        </w:rPr>
      </w:pPr>
    </w:p>
    <w:p w:rsidR="00887B75" w:rsidRPr="009E4F92" w:rsidRDefault="00887B75" w:rsidP="00887B75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  <w:r w:rsidRPr="009E4F92">
        <w:rPr>
          <w:b/>
          <w:sz w:val="28"/>
          <w:szCs w:val="28"/>
        </w:rPr>
        <w:t xml:space="preserve">МЕТОДИКА РАСЧЕТА </w:t>
      </w:r>
    </w:p>
    <w:p w:rsidR="00887B75" w:rsidRPr="009E4F92" w:rsidRDefault="00887B75" w:rsidP="00887B75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  <w:r w:rsidRPr="009E4F92">
        <w:rPr>
          <w:b/>
          <w:sz w:val="28"/>
          <w:szCs w:val="28"/>
        </w:rPr>
        <w:t>показателей (индикаторов), характеризующих ход и</w:t>
      </w:r>
    </w:p>
    <w:p w:rsidR="00887B75" w:rsidRPr="009E4F92" w:rsidRDefault="00887B75" w:rsidP="00887B75">
      <w:pPr>
        <w:widowControl w:val="0"/>
        <w:autoSpaceDE w:val="0"/>
        <w:autoSpaceDN w:val="0"/>
        <w:jc w:val="center"/>
        <w:rPr>
          <w:b/>
          <w:sz w:val="28"/>
          <w:szCs w:val="28"/>
        </w:rPr>
      </w:pPr>
      <w:r w:rsidRPr="009E4F92">
        <w:rPr>
          <w:b/>
          <w:sz w:val="28"/>
          <w:szCs w:val="28"/>
        </w:rPr>
        <w:t xml:space="preserve">итоги реализации муниципальной программы </w:t>
      </w:r>
    </w:p>
    <w:p w:rsidR="00887B75" w:rsidRPr="00F73664" w:rsidRDefault="00887B75" w:rsidP="00887B75">
      <w:pPr>
        <w:widowControl w:val="0"/>
        <w:autoSpaceDE w:val="0"/>
        <w:autoSpaceDN w:val="0"/>
        <w:ind w:firstLine="709"/>
        <w:jc w:val="right"/>
        <w:outlineLvl w:val="1"/>
        <w:rPr>
          <w:sz w:val="28"/>
          <w:szCs w:val="28"/>
        </w:rPr>
      </w:pPr>
    </w:p>
    <w:tbl>
      <w:tblPr>
        <w:tblW w:w="1031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608"/>
        <w:gridCol w:w="2849"/>
        <w:gridCol w:w="3119"/>
        <w:gridCol w:w="2835"/>
        <w:gridCol w:w="903"/>
      </w:tblGrid>
      <w:tr w:rsidR="00887B75" w:rsidRPr="009E4F92" w:rsidTr="00887B75">
        <w:trPr>
          <w:trHeight w:val="950"/>
          <w:jc w:val="center"/>
        </w:trPr>
        <w:tc>
          <w:tcPr>
            <w:tcW w:w="608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№ п/п</w:t>
            </w:r>
          </w:p>
        </w:tc>
        <w:tc>
          <w:tcPr>
            <w:tcW w:w="2849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Наименование показателя (индикатора)</w:t>
            </w:r>
          </w:p>
        </w:tc>
        <w:tc>
          <w:tcPr>
            <w:tcW w:w="3119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Методика расчета показателя (индикатора)</w:t>
            </w:r>
          </w:p>
        </w:tc>
        <w:tc>
          <w:tcPr>
            <w:tcW w:w="2835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Источник информации для расчета значения показателя (индикатора)</w:t>
            </w:r>
          </w:p>
        </w:tc>
        <w:tc>
          <w:tcPr>
            <w:tcW w:w="903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Примечания</w:t>
            </w:r>
          </w:p>
        </w:tc>
      </w:tr>
      <w:tr w:rsidR="00887B75" w:rsidRPr="009E4F92" w:rsidTr="00887B75">
        <w:trPr>
          <w:jc w:val="center"/>
        </w:trPr>
        <w:tc>
          <w:tcPr>
            <w:tcW w:w="608" w:type="dxa"/>
            <w:vAlign w:val="center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1</w:t>
            </w:r>
          </w:p>
        </w:tc>
        <w:tc>
          <w:tcPr>
            <w:tcW w:w="2849" w:type="dxa"/>
            <w:vAlign w:val="center"/>
          </w:tcPr>
          <w:p w:rsidR="00887B75" w:rsidRPr="009E4F92" w:rsidRDefault="00887B75" w:rsidP="00887B75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Количество благоустроенных общественных территорий общего пользования</w:t>
            </w:r>
          </w:p>
        </w:tc>
        <w:tc>
          <w:tcPr>
            <w:tcW w:w="3119" w:type="dxa"/>
            <w:vAlign w:val="center"/>
          </w:tcPr>
          <w:p w:rsidR="00887B75" w:rsidRPr="009E4F92" w:rsidRDefault="00887B75" w:rsidP="00887B75">
            <w:pPr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Определяется в соответствии с количеством благоустроенных общественных территорий общего пользования</w:t>
            </w:r>
          </w:p>
          <w:p w:rsidR="00887B75" w:rsidRPr="009E4F92" w:rsidRDefault="00887B75" w:rsidP="00887B75">
            <w:pPr>
              <w:rPr>
                <w:bCs/>
                <w:sz w:val="26"/>
                <w:szCs w:val="26"/>
              </w:rPr>
            </w:pPr>
          </w:p>
        </w:tc>
        <w:tc>
          <w:tcPr>
            <w:tcW w:w="2835" w:type="dxa"/>
            <w:vAlign w:val="center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Данные инвентаризации общественных территорий, отчет подрядной организации</w:t>
            </w:r>
          </w:p>
        </w:tc>
        <w:tc>
          <w:tcPr>
            <w:tcW w:w="903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jc w:val="right"/>
              <w:outlineLvl w:val="1"/>
              <w:rPr>
                <w:sz w:val="26"/>
                <w:szCs w:val="26"/>
              </w:rPr>
            </w:pPr>
          </w:p>
        </w:tc>
      </w:tr>
      <w:tr w:rsidR="00887B75" w:rsidRPr="009E4F92" w:rsidTr="00887B75">
        <w:trPr>
          <w:jc w:val="center"/>
        </w:trPr>
        <w:tc>
          <w:tcPr>
            <w:tcW w:w="608" w:type="dxa"/>
            <w:vAlign w:val="center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2</w:t>
            </w:r>
          </w:p>
        </w:tc>
        <w:tc>
          <w:tcPr>
            <w:tcW w:w="2849" w:type="dxa"/>
            <w:vAlign w:val="center"/>
          </w:tcPr>
          <w:p w:rsidR="00887B75" w:rsidRPr="009E4F92" w:rsidRDefault="00887B75" w:rsidP="00887B75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Площадь благоустроенных  общественных территорий общего пользования</w:t>
            </w:r>
          </w:p>
        </w:tc>
        <w:tc>
          <w:tcPr>
            <w:tcW w:w="3119" w:type="dxa"/>
            <w:vAlign w:val="center"/>
          </w:tcPr>
          <w:p w:rsidR="00887B75" w:rsidRPr="009E4F92" w:rsidRDefault="00887B75" w:rsidP="00887B75">
            <w:pPr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Определяется в соответствии с площадью благоустроенных  общественных территорий общего пользования</w:t>
            </w:r>
          </w:p>
          <w:p w:rsidR="00887B75" w:rsidRPr="009E4F92" w:rsidRDefault="00887B75" w:rsidP="00887B75">
            <w:pPr>
              <w:rPr>
                <w:sz w:val="26"/>
                <w:szCs w:val="26"/>
              </w:rPr>
            </w:pPr>
          </w:p>
        </w:tc>
        <w:tc>
          <w:tcPr>
            <w:tcW w:w="2835" w:type="dxa"/>
            <w:vAlign w:val="center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Отчет подрядной организации</w:t>
            </w:r>
          </w:p>
        </w:tc>
        <w:tc>
          <w:tcPr>
            <w:tcW w:w="903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</w:p>
        </w:tc>
      </w:tr>
      <w:tr w:rsidR="00887B75" w:rsidRPr="009E4F92" w:rsidTr="00887B75">
        <w:trPr>
          <w:trHeight w:val="1743"/>
          <w:jc w:val="center"/>
        </w:trPr>
        <w:tc>
          <w:tcPr>
            <w:tcW w:w="608" w:type="dxa"/>
            <w:vAlign w:val="center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3</w:t>
            </w:r>
          </w:p>
        </w:tc>
        <w:tc>
          <w:tcPr>
            <w:tcW w:w="2849" w:type="dxa"/>
            <w:vAlign w:val="center"/>
          </w:tcPr>
          <w:p w:rsidR="00887B75" w:rsidRPr="009E4F92" w:rsidRDefault="00887B75" w:rsidP="00887B75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Доля площади благоустроенных территорий общего пользования в общей площади общественных территорий</w:t>
            </w:r>
          </w:p>
        </w:tc>
        <w:tc>
          <w:tcPr>
            <w:tcW w:w="3119" w:type="dxa"/>
            <w:vAlign w:val="center"/>
          </w:tcPr>
          <w:p w:rsidR="00887B75" w:rsidRPr="009E4F92" w:rsidRDefault="00887B75" w:rsidP="00887B75">
            <w:pPr>
              <w:rPr>
                <w:color w:val="000000"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Определяется как отношение площади благоустроенных территорий общего пользования к  общей площади общественных территорий</w:t>
            </w:r>
          </w:p>
        </w:tc>
        <w:tc>
          <w:tcPr>
            <w:tcW w:w="2835" w:type="dxa"/>
            <w:vAlign w:val="center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Отчет подрядной организации, данные инвентаризации общественных территорий</w:t>
            </w:r>
          </w:p>
        </w:tc>
        <w:tc>
          <w:tcPr>
            <w:tcW w:w="903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</w:p>
        </w:tc>
      </w:tr>
      <w:tr w:rsidR="00887B75" w:rsidRPr="009E4F92" w:rsidTr="00887B75">
        <w:trPr>
          <w:trHeight w:val="1825"/>
          <w:jc w:val="center"/>
        </w:trPr>
        <w:tc>
          <w:tcPr>
            <w:tcW w:w="608" w:type="dxa"/>
            <w:vAlign w:val="center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4</w:t>
            </w:r>
          </w:p>
        </w:tc>
        <w:tc>
          <w:tcPr>
            <w:tcW w:w="2849" w:type="dxa"/>
            <w:vAlign w:val="center"/>
          </w:tcPr>
          <w:p w:rsidR="00887B75" w:rsidRPr="009E4F92" w:rsidRDefault="00887B75" w:rsidP="002B608F">
            <w:pPr>
              <w:rPr>
                <w:i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 xml:space="preserve">Площадь благоустроенных общественных территорий, приходящихся на 1 жителя </w:t>
            </w:r>
            <w:r w:rsidR="002B608F" w:rsidRPr="009E4F92">
              <w:rPr>
                <w:sz w:val="26"/>
                <w:szCs w:val="26"/>
              </w:rPr>
              <w:t>х. Александровский</w:t>
            </w:r>
            <w:r w:rsidRPr="009E4F92">
              <w:rPr>
                <w:sz w:val="26"/>
                <w:szCs w:val="26"/>
              </w:rPr>
              <w:t xml:space="preserve"> </w:t>
            </w:r>
          </w:p>
        </w:tc>
        <w:tc>
          <w:tcPr>
            <w:tcW w:w="3119" w:type="dxa"/>
            <w:vAlign w:val="center"/>
          </w:tcPr>
          <w:p w:rsidR="00887B75" w:rsidRPr="009E4F92" w:rsidRDefault="00887B75" w:rsidP="002B608F">
            <w:pPr>
              <w:rPr>
                <w:color w:val="000000"/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 xml:space="preserve">Определяется в соответствии с площадью благоустроенных общественных территорий, приходящихся на 1 жителя </w:t>
            </w:r>
            <w:r w:rsidR="002B608F" w:rsidRPr="009E4F92">
              <w:rPr>
                <w:sz w:val="26"/>
                <w:szCs w:val="26"/>
              </w:rPr>
              <w:t>х. Александровский</w:t>
            </w:r>
          </w:p>
        </w:tc>
        <w:tc>
          <w:tcPr>
            <w:tcW w:w="2835" w:type="dxa"/>
            <w:vAlign w:val="center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  <w:r w:rsidRPr="009E4F92">
              <w:rPr>
                <w:sz w:val="26"/>
                <w:szCs w:val="26"/>
              </w:rPr>
              <w:t>Отчет подрядной организации, данные статистического отчета</w:t>
            </w:r>
          </w:p>
        </w:tc>
        <w:tc>
          <w:tcPr>
            <w:tcW w:w="903" w:type="dxa"/>
          </w:tcPr>
          <w:p w:rsidR="00887B75" w:rsidRPr="009E4F92" w:rsidRDefault="00887B75" w:rsidP="00887B75">
            <w:pPr>
              <w:widowControl w:val="0"/>
              <w:autoSpaceDE w:val="0"/>
              <w:autoSpaceDN w:val="0"/>
              <w:outlineLvl w:val="1"/>
              <w:rPr>
                <w:sz w:val="26"/>
                <w:szCs w:val="26"/>
              </w:rPr>
            </w:pPr>
          </w:p>
        </w:tc>
      </w:tr>
    </w:tbl>
    <w:p w:rsidR="00887B75" w:rsidRDefault="00887B75" w:rsidP="009E4F92">
      <w:pPr>
        <w:rPr>
          <w:sz w:val="28"/>
          <w:szCs w:val="28"/>
        </w:rPr>
        <w:sectPr w:rsidR="00887B75" w:rsidSect="00887B75">
          <w:pgSz w:w="11906" w:h="16838"/>
          <w:pgMar w:top="1134" w:right="851" w:bottom="993" w:left="1418" w:header="709" w:footer="709" w:gutter="0"/>
          <w:cols w:space="708"/>
          <w:docGrid w:linePitch="360"/>
        </w:sectPr>
      </w:pPr>
    </w:p>
    <w:p w:rsidR="00887B75" w:rsidRPr="009E4F92" w:rsidRDefault="00887B75" w:rsidP="00887B75">
      <w:pPr>
        <w:jc w:val="center"/>
        <w:rPr>
          <w:sz w:val="28"/>
          <w:szCs w:val="28"/>
        </w:rPr>
      </w:pPr>
      <w:r w:rsidRPr="009E4F92">
        <w:rPr>
          <w:sz w:val="28"/>
          <w:szCs w:val="28"/>
        </w:rPr>
        <w:lastRenderedPageBreak/>
        <w:t xml:space="preserve">                                                                                                                                                                  ПРИЛОЖЕНИЕ 4</w:t>
      </w:r>
    </w:p>
    <w:p w:rsidR="002B608F" w:rsidRPr="009E4F92" w:rsidRDefault="002B608F" w:rsidP="002B608F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к муниципальной программе </w:t>
      </w:r>
    </w:p>
    <w:p w:rsidR="002B608F" w:rsidRPr="009E4F92" w:rsidRDefault="002B608F" w:rsidP="002B608F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 Александровского  сельского поселения</w:t>
      </w:r>
    </w:p>
    <w:p w:rsidR="002B608F" w:rsidRPr="009E4F92" w:rsidRDefault="002B608F" w:rsidP="002B608F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Усть-Лабинского района </w:t>
      </w:r>
    </w:p>
    <w:p w:rsidR="002B608F" w:rsidRPr="009E4F92" w:rsidRDefault="002B608F" w:rsidP="002B608F">
      <w:pPr>
        <w:jc w:val="right"/>
        <w:rPr>
          <w:color w:val="000000"/>
          <w:spacing w:val="-2"/>
          <w:sz w:val="28"/>
          <w:szCs w:val="28"/>
        </w:rPr>
      </w:pPr>
      <w:r w:rsidRPr="009E4F92">
        <w:rPr>
          <w:sz w:val="28"/>
          <w:szCs w:val="28"/>
        </w:rPr>
        <w:t xml:space="preserve"> «</w:t>
      </w:r>
      <w:r w:rsidRPr="009E4F92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2B608F" w:rsidRPr="009E4F92" w:rsidRDefault="002B608F" w:rsidP="002B608F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9E4F92">
        <w:rPr>
          <w:rFonts w:eastAsia="Calibri"/>
          <w:bCs/>
          <w:sz w:val="28"/>
          <w:szCs w:val="28"/>
          <w:lang w:eastAsia="ar-SA"/>
        </w:rPr>
        <w:t>Александровского сельского поселения</w:t>
      </w:r>
    </w:p>
    <w:p w:rsidR="002B608F" w:rsidRPr="009E4F92" w:rsidRDefault="002B608F" w:rsidP="002B608F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9E4F92">
        <w:rPr>
          <w:rFonts w:eastAsia="Calibri"/>
          <w:bCs/>
          <w:sz w:val="28"/>
          <w:szCs w:val="28"/>
          <w:lang w:eastAsia="ar-SA"/>
        </w:rPr>
        <w:t xml:space="preserve"> Усть-Лабинского района</w:t>
      </w:r>
    </w:p>
    <w:p w:rsidR="00887B75" w:rsidRPr="009E4F92" w:rsidRDefault="002B608F" w:rsidP="009E4F92">
      <w:pPr>
        <w:jc w:val="right"/>
        <w:rPr>
          <w:sz w:val="28"/>
          <w:szCs w:val="28"/>
        </w:rPr>
      </w:pPr>
      <w:r w:rsidRPr="009E4F92">
        <w:rPr>
          <w:rFonts w:eastAsia="Calibri"/>
          <w:bCs/>
          <w:sz w:val="28"/>
          <w:szCs w:val="28"/>
          <w:lang w:eastAsia="ar-SA"/>
        </w:rPr>
        <w:t xml:space="preserve"> х. Александровский</w:t>
      </w:r>
      <w:r w:rsidRPr="009E4F92">
        <w:rPr>
          <w:color w:val="000000"/>
          <w:spacing w:val="-2"/>
          <w:sz w:val="28"/>
          <w:szCs w:val="28"/>
        </w:rPr>
        <w:t>» на 201</w:t>
      </w:r>
      <w:r w:rsidR="001C7F3E">
        <w:rPr>
          <w:color w:val="000000"/>
          <w:spacing w:val="-2"/>
          <w:sz w:val="28"/>
          <w:szCs w:val="28"/>
        </w:rPr>
        <w:t>8</w:t>
      </w:r>
      <w:r w:rsidRPr="009E4F92">
        <w:rPr>
          <w:color w:val="000000"/>
          <w:spacing w:val="-2"/>
          <w:sz w:val="28"/>
          <w:szCs w:val="28"/>
        </w:rPr>
        <w:t>-2022 годы</w:t>
      </w:r>
      <w:r w:rsidRPr="009E4F92">
        <w:rPr>
          <w:sz w:val="28"/>
          <w:szCs w:val="28"/>
        </w:rPr>
        <w:t>»</w:t>
      </w:r>
      <w:r w:rsidR="00887B75" w:rsidRPr="000B4C01">
        <w:t xml:space="preserve">    </w:t>
      </w:r>
    </w:p>
    <w:p w:rsidR="00887B75" w:rsidRPr="009E4F92" w:rsidRDefault="00887B75" w:rsidP="009E4F92">
      <w:pPr>
        <w:jc w:val="center"/>
        <w:rPr>
          <w:b/>
          <w:bCs/>
          <w:color w:val="000000"/>
          <w:sz w:val="28"/>
          <w:szCs w:val="28"/>
        </w:rPr>
      </w:pPr>
      <w:r w:rsidRPr="009E4F92">
        <w:rPr>
          <w:b/>
          <w:bCs/>
          <w:color w:val="000000"/>
          <w:sz w:val="28"/>
          <w:szCs w:val="28"/>
        </w:rPr>
        <w:t>Ресурсное обеспечение реализ</w:t>
      </w:r>
      <w:r w:rsidR="009E4F92">
        <w:rPr>
          <w:b/>
          <w:bCs/>
          <w:color w:val="000000"/>
          <w:sz w:val="28"/>
          <w:szCs w:val="28"/>
        </w:rPr>
        <w:t>ации п</w:t>
      </w:r>
      <w:r w:rsidRPr="009E4F92">
        <w:rPr>
          <w:b/>
          <w:bCs/>
          <w:color w:val="000000"/>
          <w:sz w:val="28"/>
          <w:szCs w:val="28"/>
        </w:rPr>
        <w:t xml:space="preserve">рограммы на 2018-2022 годы </w:t>
      </w:r>
    </w:p>
    <w:tbl>
      <w:tblPr>
        <w:tblW w:w="14884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52"/>
        <w:gridCol w:w="1874"/>
        <w:gridCol w:w="10"/>
        <w:gridCol w:w="3134"/>
        <w:gridCol w:w="806"/>
        <w:gridCol w:w="739"/>
        <w:gridCol w:w="1375"/>
        <w:gridCol w:w="709"/>
        <w:gridCol w:w="20"/>
        <w:gridCol w:w="688"/>
        <w:gridCol w:w="20"/>
        <w:gridCol w:w="689"/>
        <w:gridCol w:w="20"/>
        <w:gridCol w:w="689"/>
        <w:gridCol w:w="20"/>
        <w:gridCol w:w="830"/>
        <w:gridCol w:w="20"/>
        <w:gridCol w:w="689"/>
      </w:tblGrid>
      <w:tr w:rsidR="00887B75" w:rsidRPr="009E4F92" w:rsidTr="00887B75">
        <w:trPr>
          <w:trHeight w:val="571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Наименование</w:t>
            </w:r>
          </w:p>
        </w:tc>
        <w:tc>
          <w:tcPr>
            <w:tcW w:w="18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spacing w:line="269" w:lineRule="exac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Ответственный исполнитель</w:t>
            </w:r>
          </w:p>
        </w:tc>
        <w:tc>
          <w:tcPr>
            <w:tcW w:w="313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Источник финансирования</w:t>
            </w:r>
          </w:p>
        </w:tc>
        <w:tc>
          <w:tcPr>
            <w:tcW w:w="362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Код бюджетной классификации</w:t>
            </w:r>
          </w:p>
        </w:tc>
        <w:tc>
          <w:tcPr>
            <w:tcW w:w="3685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Объемы бюджетных ассигнований (тыс. рублей) по годам</w:t>
            </w:r>
          </w:p>
        </w:tc>
      </w:tr>
      <w:tr w:rsidR="00887B75" w:rsidRPr="009E4F92" w:rsidTr="00887B75">
        <w:trPr>
          <w:trHeight w:val="264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3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ГРБС</w:t>
            </w: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РзПр</w:t>
            </w: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ЦСР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  <w:lang w:val="en-US"/>
              </w:rPr>
              <w:t>BP</w:t>
            </w: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2018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2019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2020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2021</w:t>
            </w: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2022</w:t>
            </w:r>
          </w:p>
        </w:tc>
      </w:tr>
      <w:tr w:rsidR="00887B75" w:rsidRPr="009E4F92" w:rsidTr="00887B75">
        <w:trPr>
          <w:trHeight w:val="347"/>
        </w:trPr>
        <w:tc>
          <w:tcPr>
            <w:tcW w:w="2552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spacing w:line="259" w:lineRule="exac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Благоустройство общественных территорий, в том числе экспертиза сметной документации</w:t>
            </w:r>
          </w:p>
        </w:tc>
        <w:tc>
          <w:tcPr>
            <w:tcW w:w="188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Подрядная организация выбранная по итогам проведения конкурсных процедур</w:t>
            </w: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Всего, в том числе: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5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6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4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4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887B75">
        <w:trPr>
          <w:trHeight w:val="354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Федеральный бюджет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887B75">
        <w:trPr>
          <w:trHeight w:val="338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2B608F">
            <w:pPr>
              <w:pStyle w:val="a8"/>
              <w:spacing w:line="269" w:lineRule="exac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 xml:space="preserve">Бюджет </w:t>
            </w:r>
            <w:r w:rsidR="002B608F" w:rsidRPr="009E4F92">
              <w:rPr>
                <w:sz w:val="22"/>
                <w:szCs w:val="22"/>
              </w:rPr>
              <w:t>Александровского</w:t>
            </w:r>
            <w:r w:rsidRPr="009E4F92">
              <w:rPr>
                <w:sz w:val="22"/>
                <w:szCs w:val="22"/>
              </w:rPr>
              <w:t xml:space="preserve"> сельского поселения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887B75">
        <w:trPr>
          <w:trHeight w:val="552"/>
        </w:trPr>
        <w:tc>
          <w:tcPr>
            <w:tcW w:w="2552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188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3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02250D" w:rsidP="0002250D">
            <w:pPr>
              <w:pStyle w:val="a8"/>
              <w:spacing w:line="269" w:lineRule="exac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Краевой бюджет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887B75">
        <w:trPr>
          <w:trHeight w:val="348"/>
        </w:trPr>
        <w:tc>
          <w:tcPr>
            <w:tcW w:w="25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187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4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4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0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887B75">
        <w:trPr>
          <w:trHeight w:val="345"/>
        </w:trPr>
        <w:tc>
          <w:tcPr>
            <w:tcW w:w="442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8952EF" w:rsidRDefault="00887B75" w:rsidP="00887B75">
            <w:pPr>
              <w:pStyle w:val="90"/>
              <w:shd w:val="clear" w:color="auto" w:fill="auto"/>
              <w:spacing w:line="240" w:lineRule="auto"/>
              <w:rPr>
                <w:rFonts w:ascii="Times New Roman" w:hAnsi="Times New Roman" w:cs="Times New Roman"/>
                <w:b w:val="0"/>
              </w:rPr>
            </w:pPr>
            <w:r w:rsidRPr="008952EF">
              <w:rPr>
                <w:rFonts w:ascii="Times New Roman" w:hAnsi="Times New Roman" w:cs="Times New Roman"/>
                <w:b w:val="0"/>
              </w:rPr>
              <w:t>ИТОГО по Программе</w:t>
            </w: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Всего, в том числе: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0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0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2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887B75">
        <w:trPr>
          <w:trHeight w:val="344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Федеральный бюджет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887B75">
        <w:trPr>
          <w:trHeight w:val="342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02250D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Краевой бюджет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887B75">
        <w:trPr>
          <w:trHeight w:val="542"/>
        </w:trPr>
        <w:tc>
          <w:tcPr>
            <w:tcW w:w="442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02250D">
            <w:pPr>
              <w:pStyle w:val="a8"/>
              <w:spacing w:line="269" w:lineRule="exac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 xml:space="preserve">Бюджет </w:t>
            </w:r>
            <w:r w:rsidR="009E4F92" w:rsidRPr="009E4F92">
              <w:rPr>
                <w:sz w:val="22"/>
                <w:szCs w:val="22"/>
              </w:rPr>
              <w:t>Александровского</w:t>
            </w:r>
            <w:r w:rsidRPr="009E4F92">
              <w:rPr>
                <w:sz w:val="22"/>
                <w:szCs w:val="22"/>
              </w:rPr>
              <w:t xml:space="preserve"> сельского поселения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887B75">
        <w:trPr>
          <w:trHeight w:val="458"/>
        </w:trPr>
        <w:tc>
          <w:tcPr>
            <w:tcW w:w="442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314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Внебюджетные источники</w:t>
            </w:r>
          </w:p>
        </w:tc>
        <w:tc>
          <w:tcPr>
            <w:tcW w:w="8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4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40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101"/>
              <w:shd w:val="clear" w:color="auto" w:fill="auto"/>
              <w:spacing w:line="240" w:lineRule="auto"/>
              <w:rPr>
                <w:sz w:val="22"/>
                <w:szCs w:val="22"/>
              </w:rPr>
            </w:pPr>
          </w:p>
        </w:tc>
        <w:tc>
          <w:tcPr>
            <w:tcW w:w="72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7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68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</w:tbl>
    <w:p w:rsidR="00887B75" w:rsidRPr="00241330" w:rsidRDefault="00887B75" w:rsidP="00887B75">
      <w:r w:rsidRPr="00241330">
        <w:t>ГРБС - код главного распорядителя бюджетных средств</w:t>
      </w:r>
      <w:r>
        <w:t>.</w:t>
      </w:r>
    </w:p>
    <w:p w:rsidR="00887B75" w:rsidRPr="00241330" w:rsidRDefault="00887B75" w:rsidP="00887B75">
      <w:r w:rsidRPr="00241330">
        <w:t>РзПр - код раздела, подраздела классификации расходов бюджетов.</w:t>
      </w:r>
    </w:p>
    <w:p w:rsidR="00887B75" w:rsidRDefault="00887B75" w:rsidP="00887B75">
      <w:r w:rsidRPr="00241330">
        <w:t>ЦСР - код целевой статьи расходов классификации расходов бюджетов.</w:t>
      </w:r>
    </w:p>
    <w:p w:rsidR="00887B75" w:rsidRDefault="00887B75" w:rsidP="00887B75">
      <w:r w:rsidRPr="00241330">
        <w:t>ВР – код вида расходов</w:t>
      </w:r>
      <w:r>
        <w:t xml:space="preserve"> классификации расходов бюджетов.</w:t>
      </w:r>
    </w:p>
    <w:p w:rsidR="00887B75" w:rsidRPr="009E4F92" w:rsidRDefault="00887B75" w:rsidP="009E4F92">
      <w:pPr>
        <w:tabs>
          <w:tab w:val="left" w:pos="6000"/>
          <w:tab w:val="center" w:pos="7285"/>
        </w:tabs>
        <w:jc w:val="right"/>
        <w:rPr>
          <w:sz w:val="28"/>
          <w:szCs w:val="28"/>
        </w:rPr>
      </w:pPr>
      <w:r w:rsidRPr="009E4F92">
        <w:rPr>
          <w:sz w:val="28"/>
          <w:szCs w:val="28"/>
        </w:rPr>
        <w:lastRenderedPageBreak/>
        <w:t>ПРИЛОЖЕНИЕ 5</w:t>
      </w:r>
    </w:p>
    <w:p w:rsidR="0002250D" w:rsidRPr="009E4F92" w:rsidRDefault="00887B75" w:rsidP="009E4F92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                                                           </w:t>
      </w:r>
      <w:r w:rsidR="0002250D" w:rsidRPr="009E4F92">
        <w:rPr>
          <w:sz w:val="28"/>
          <w:szCs w:val="28"/>
        </w:rPr>
        <w:t xml:space="preserve">к муниципальной программе </w:t>
      </w:r>
    </w:p>
    <w:p w:rsidR="0002250D" w:rsidRPr="009E4F92" w:rsidRDefault="0002250D" w:rsidP="009E4F92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 Александровского  сельского поселения</w:t>
      </w:r>
    </w:p>
    <w:p w:rsidR="0002250D" w:rsidRPr="009E4F92" w:rsidRDefault="0002250D" w:rsidP="009E4F92">
      <w:pPr>
        <w:jc w:val="right"/>
        <w:rPr>
          <w:sz w:val="28"/>
          <w:szCs w:val="28"/>
        </w:rPr>
      </w:pPr>
      <w:r w:rsidRPr="009E4F92">
        <w:rPr>
          <w:sz w:val="28"/>
          <w:szCs w:val="28"/>
        </w:rPr>
        <w:t xml:space="preserve">Усть-Лабинского района </w:t>
      </w:r>
    </w:p>
    <w:p w:rsidR="0002250D" w:rsidRPr="009E4F92" w:rsidRDefault="0002250D" w:rsidP="009E4F92">
      <w:pPr>
        <w:jc w:val="right"/>
        <w:rPr>
          <w:color w:val="000000"/>
          <w:spacing w:val="-2"/>
          <w:sz w:val="28"/>
          <w:szCs w:val="28"/>
        </w:rPr>
      </w:pPr>
      <w:r w:rsidRPr="009E4F92">
        <w:rPr>
          <w:sz w:val="28"/>
          <w:szCs w:val="28"/>
        </w:rPr>
        <w:t xml:space="preserve"> «</w:t>
      </w:r>
      <w:r w:rsidRPr="009E4F92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02250D" w:rsidRPr="009E4F92" w:rsidRDefault="0002250D" w:rsidP="009E4F92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9E4F92">
        <w:rPr>
          <w:rFonts w:eastAsia="Calibri"/>
          <w:bCs/>
          <w:sz w:val="28"/>
          <w:szCs w:val="28"/>
          <w:lang w:eastAsia="ar-SA"/>
        </w:rPr>
        <w:t>Александровского сельского поселения</w:t>
      </w:r>
    </w:p>
    <w:p w:rsidR="0002250D" w:rsidRPr="009E4F92" w:rsidRDefault="0002250D" w:rsidP="009E4F92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9E4F92">
        <w:rPr>
          <w:rFonts w:eastAsia="Calibri"/>
          <w:bCs/>
          <w:sz w:val="28"/>
          <w:szCs w:val="28"/>
          <w:lang w:eastAsia="ar-SA"/>
        </w:rPr>
        <w:t xml:space="preserve"> Усть-Лабинского района</w:t>
      </w:r>
    </w:p>
    <w:p w:rsidR="0002250D" w:rsidRPr="009E4F92" w:rsidRDefault="0002250D" w:rsidP="009E4F92">
      <w:pPr>
        <w:jc w:val="right"/>
        <w:rPr>
          <w:sz w:val="28"/>
          <w:szCs w:val="28"/>
        </w:rPr>
      </w:pPr>
      <w:r w:rsidRPr="009E4F92">
        <w:rPr>
          <w:rFonts w:eastAsia="Calibri"/>
          <w:bCs/>
          <w:sz w:val="28"/>
          <w:szCs w:val="28"/>
          <w:lang w:eastAsia="ar-SA"/>
        </w:rPr>
        <w:t xml:space="preserve"> х. Александровский</w:t>
      </w:r>
      <w:r w:rsidRPr="009E4F92">
        <w:rPr>
          <w:color w:val="000000"/>
          <w:spacing w:val="-2"/>
          <w:sz w:val="28"/>
          <w:szCs w:val="28"/>
        </w:rPr>
        <w:t>» на 201</w:t>
      </w:r>
      <w:r w:rsidR="001C7F3E">
        <w:rPr>
          <w:color w:val="000000"/>
          <w:spacing w:val="-2"/>
          <w:sz w:val="28"/>
          <w:szCs w:val="28"/>
        </w:rPr>
        <w:t>8</w:t>
      </w:r>
      <w:r w:rsidRPr="009E4F92">
        <w:rPr>
          <w:color w:val="000000"/>
          <w:spacing w:val="-2"/>
          <w:sz w:val="28"/>
          <w:szCs w:val="28"/>
        </w:rPr>
        <w:t>-2022 годы</w:t>
      </w:r>
      <w:r w:rsidRPr="009E4F92">
        <w:rPr>
          <w:sz w:val="28"/>
          <w:szCs w:val="28"/>
        </w:rPr>
        <w:t>»</w:t>
      </w:r>
    </w:p>
    <w:p w:rsidR="00887B75" w:rsidRPr="009E4F92" w:rsidRDefault="00887B75" w:rsidP="00887B75">
      <w:pPr>
        <w:jc w:val="center"/>
        <w:outlineLvl w:val="0"/>
        <w:rPr>
          <w:b/>
          <w:sz w:val="28"/>
          <w:szCs w:val="28"/>
        </w:rPr>
      </w:pPr>
      <w:r w:rsidRPr="009E4F92">
        <w:rPr>
          <w:b/>
          <w:sz w:val="28"/>
          <w:szCs w:val="28"/>
        </w:rPr>
        <w:t>План реализации Программы на 2018-2022 годы</w:t>
      </w:r>
    </w:p>
    <w:tbl>
      <w:tblPr>
        <w:tblW w:w="14837" w:type="dxa"/>
        <w:tblInd w:w="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727"/>
        <w:gridCol w:w="673"/>
        <w:gridCol w:w="1134"/>
        <w:gridCol w:w="425"/>
        <w:gridCol w:w="426"/>
        <w:gridCol w:w="425"/>
        <w:gridCol w:w="425"/>
        <w:gridCol w:w="427"/>
        <w:gridCol w:w="428"/>
        <w:gridCol w:w="571"/>
        <w:gridCol w:w="283"/>
        <w:gridCol w:w="567"/>
        <w:gridCol w:w="425"/>
        <w:gridCol w:w="428"/>
        <w:gridCol w:w="139"/>
        <w:gridCol w:w="284"/>
        <w:gridCol w:w="425"/>
        <w:gridCol w:w="425"/>
        <w:gridCol w:w="567"/>
        <w:gridCol w:w="426"/>
        <w:gridCol w:w="425"/>
        <w:gridCol w:w="567"/>
        <w:gridCol w:w="565"/>
        <w:gridCol w:w="567"/>
        <w:gridCol w:w="425"/>
        <w:gridCol w:w="425"/>
        <w:gridCol w:w="571"/>
        <w:gridCol w:w="662"/>
      </w:tblGrid>
      <w:tr w:rsidR="00887B75" w:rsidRPr="009E4F92" w:rsidTr="009E4F92">
        <w:trPr>
          <w:trHeight w:val="211"/>
        </w:trPr>
        <w:tc>
          <w:tcPr>
            <w:tcW w:w="1727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BD712A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Наименование контрольного события Программы</w:t>
            </w:r>
          </w:p>
          <w:p w:rsidR="00BD712A" w:rsidRPr="00BD712A" w:rsidRDefault="00BD712A" w:rsidP="00BD712A"/>
          <w:p w:rsidR="00BD712A" w:rsidRPr="00BD712A" w:rsidRDefault="00BD712A" w:rsidP="00BD712A"/>
          <w:p w:rsidR="00BD712A" w:rsidRPr="00BD712A" w:rsidRDefault="00BD712A" w:rsidP="00BD712A"/>
          <w:p w:rsidR="00BD712A" w:rsidRPr="00BD712A" w:rsidRDefault="00BD712A" w:rsidP="00BD712A"/>
          <w:p w:rsidR="00BD712A" w:rsidRPr="00BD712A" w:rsidRDefault="00BD712A" w:rsidP="00BD712A"/>
          <w:p w:rsidR="00BD712A" w:rsidRPr="00BD712A" w:rsidRDefault="00BD712A" w:rsidP="00BD712A"/>
          <w:p w:rsidR="00BD712A" w:rsidRPr="00BD712A" w:rsidRDefault="00BD712A" w:rsidP="00BD712A"/>
          <w:p w:rsidR="00BD712A" w:rsidRPr="00BD712A" w:rsidRDefault="00BD712A" w:rsidP="00BD712A"/>
          <w:p w:rsidR="00BD712A" w:rsidRPr="00BD712A" w:rsidRDefault="00BD712A" w:rsidP="00BD712A"/>
          <w:p w:rsidR="00887B75" w:rsidRPr="00BD712A" w:rsidRDefault="00887B75" w:rsidP="00BD712A"/>
        </w:tc>
        <w:tc>
          <w:tcPr>
            <w:tcW w:w="6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Статус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Ответственный исполнитель</w:t>
            </w:r>
          </w:p>
        </w:tc>
        <w:tc>
          <w:tcPr>
            <w:tcW w:w="11303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Срок наступления контрольного события (дата)</w:t>
            </w:r>
          </w:p>
        </w:tc>
      </w:tr>
      <w:tr w:rsidR="00887B75" w:rsidRPr="009E4F92" w:rsidTr="009E4F92">
        <w:trPr>
          <w:trHeight w:val="197"/>
        </w:trPr>
        <w:tc>
          <w:tcPr>
            <w:tcW w:w="1727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2017 год</w:t>
            </w:r>
          </w:p>
        </w:tc>
        <w:tc>
          <w:tcPr>
            <w:tcW w:w="1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2018 год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2019 год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2020 год</w:t>
            </w:r>
          </w:p>
        </w:tc>
        <w:tc>
          <w:tcPr>
            <w:tcW w:w="2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2021 год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2022 год</w:t>
            </w:r>
          </w:p>
        </w:tc>
      </w:tr>
      <w:tr w:rsidR="00887B75" w:rsidRPr="009E4F92" w:rsidTr="009E4F92">
        <w:trPr>
          <w:trHeight w:val="522"/>
        </w:trPr>
        <w:tc>
          <w:tcPr>
            <w:tcW w:w="172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6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 кв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1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spacing w:line="192" w:lineRule="exact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jc w:val="center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IVкв.</w:t>
            </w:r>
          </w:p>
        </w:tc>
      </w:tr>
      <w:tr w:rsidR="00887B75" w:rsidRPr="009E4F92" w:rsidTr="009E4F92">
        <w:trPr>
          <w:cantSplit/>
          <w:trHeight w:val="1974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tabs>
                <w:tab w:val="left" w:pos="709"/>
                <w:tab w:val="left" w:pos="993"/>
              </w:tabs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lastRenderedPageBreak/>
              <w:t>1.Разработка и утверждение порядка</w:t>
            </w:r>
            <w:r w:rsidRPr="009E4F92">
              <w:rPr>
                <w:b/>
                <w:sz w:val="22"/>
                <w:szCs w:val="22"/>
              </w:rPr>
              <w:t xml:space="preserve"> </w:t>
            </w:r>
            <w:r w:rsidRPr="009E4F92">
              <w:rPr>
                <w:sz w:val="22"/>
                <w:szCs w:val="22"/>
              </w:rPr>
              <w:t xml:space="preserve">проведения на территории </w:t>
            </w:r>
            <w:r w:rsidR="0002250D" w:rsidRPr="009E4F92">
              <w:rPr>
                <w:sz w:val="22"/>
                <w:szCs w:val="22"/>
              </w:rPr>
              <w:t>Александровского</w:t>
            </w:r>
            <w:r w:rsidRPr="009E4F92">
              <w:rPr>
                <w:sz w:val="22"/>
                <w:szCs w:val="22"/>
              </w:rPr>
              <w:t xml:space="preserve">  сельского поселения </w:t>
            </w:r>
            <w:r w:rsidR="0002250D" w:rsidRPr="009E4F92">
              <w:rPr>
                <w:sz w:val="22"/>
                <w:szCs w:val="22"/>
              </w:rPr>
              <w:t>Усть-Лабинского района Краснодарского  края</w:t>
            </w:r>
            <w:r w:rsidRPr="009E4F92">
              <w:rPr>
                <w:sz w:val="22"/>
                <w:szCs w:val="22"/>
              </w:rPr>
              <w:t xml:space="preserve"> инвентаризации уровня благоустройства </w:t>
            </w:r>
            <w:r w:rsidR="0002250D" w:rsidRPr="009E4F92">
              <w:rPr>
                <w:sz w:val="22"/>
                <w:szCs w:val="22"/>
              </w:rPr>
              <w:t>общественных</w:t>
            </w:r>
            <w:r w:rsidRPr="009E4F92">
              <w:rPr>
                <w:sz w:val="22"/>
                <w:szCs w:val="22"/>
              </w:rPr>
              <w:t xml:space="preserve"> территорий, территорий индивидуальной жилой застройки и земельных участков, предоставленных для их размещения, а также объектов недвижимого имущества и земельных участков, находящихся в собственности (пользовании) юридических лиц и индивидуальных предпринимателей</w:t>
            </w:r>
          </w:p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Порядок принят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63116D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 xml:space="preserve">Администрация </w:t>
            </w:r>
            <w:r w:rsidR="0063116D" w:rsidRPr="009E4F92">
              <w:rPr>
                <w:sz w:val="22"/>
                <w:szCs w:val="22"/>
              </w:rPr>
              <w:t xml:space="preserve">Александровского сельского </w:t>
            </w:r>
            <w:r w:rsidRPr="009E4F92">
              <w:rPr>
                <w:sz w:val="22"/>
                <w:szCs w:val="22"/>
              </w:rPr>
              <w:t xml:space="preserve">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887B75" w:rsidRPr="009E4F92" w:rsidRDefault="0063116D" w:rsidP="00887B75">
            <w:pPr>
              <w:pStyle w:val="a8"/>
              <w:ind w:left="113" w:right="113"/>
              <w:jc w:val="righ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17.07.2017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spacing w:line="182" w:lineRule="exact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4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9E4F92">
        <w:trPr>
          <w:trHeight w:val="268"/>
        </w:trPr>
        <w:tc>
          <w:tcPr>
            <w:tcW w:w="17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lastRenderedPageBreak/>
              <w:t>Наименование контрольного события Программы</w:t>
            </w:r>
          </w:p>
        </w:tc>
        <w:tc>
          <w:tcPr>
            <w:tcW w:w="6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Статус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Ответственный исполнитель</w:t>
            </w:r>
          </w:p>
        </w:tc>
        <w:tc>
          <w:tcPr>
            <w:tcW w:w="11303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Срок наступления контрольного события (дата)</w:t>
            </w:r>
          </w:p>
        </w:tc>
      </w:tr>
      <w:tr w:rsidR="00887B75" w:rsidRPr="009E4F92" w:rsidTr="009E4F92">
        <w:trPr>
          <w:trHeight w:val="274"/>
        </w:trPr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6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2017 год</w:t>
            </w:r>
          </w:p>
        </w:tc>
        <w:tc>
          <w:tcPr>
            <w:tcW w:w="1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2018 год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2019 год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2020 год</w:t>
            </w:r>
          </w:p>
        </w:tc>
        <w:tc>
          <w:tcPr>
            <w:tcW w:w="2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2021 год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2022 год</w:t>
            </w:r>
          </w:p>
        </w:tc>
      </w:tr>
      <w:tr w:rsidR="00887B75" w:rsidRPr="009E4F92" w:rsidTr="009E4F92">
        <w:trPr>
          <w:trHeight w:val="692"/>
        </w:trPr>
        <w:tc>
          <w:tcPr>
            <w:tcW w:w="17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6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 кв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1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spacing w:line="192" w:lineRule="exac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IVкв.</w:t>
            </w:r>
          </w:p>
        </w:tc>
      </w:tr>
      <w:tr w:rsidR="00887B75" w:rsidRPr="009E4F92" w:rsidTr="009E4F92">
        <w:trPr>
          <w:cantSplit/>
          <w:trHeight w:val="1974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9E4F92">
            <w:pPr>
              <w:tabs>
                <w:tab w:val="left" w:pos="709"/>
                <w:tab w:val="left" w:pos="993"/>
              </w:tabs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 xml:space="preserve">2. Проведение инвентаризации уровня благоустройства общественных территорий, территорий индивидуальной жилой застройки и земельных участков, предоставленных для их размещения, а также объектов недвижимого имущества и земельных участков, находящихся в собственности (пользовании) юридических лиц и </w:t>
            </w:r>
            <w:r w:rsidR="009E4F92" w:rsidRPr="009E4F92">
              <w:rPr>
                <w:sz w:val="22"/>
                <w:szCs w:val="22"/>
              </w:rPr>
              <w:t>индивидуальных предпринимателей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63116D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Администрация Александровского сельского 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887B75" w:rsidRPr="009E4F92" w:rsidRDefault="0063116D" w:rsidP="009E4F92">
            <w:pPr>
              <w:pStyle w:val="a8"/>
              <w:ind w:left="113" w:right="113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30.10.2017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spacing w:line="182" w:lineRule="exact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4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9E4F92">
        <w:trPr>
          <w:cantSplit/>
          <w:trHeight w:val="1134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lastRenderedPageBreak/>
              <w:t>3. Разработка и утверждение порядка и сроков представления, рассмотрения и оценки предложений заинтересованных лиц о включении дворовой территории в Программу исходя из даты представления таких предложений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Порядок принят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E0172D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Администрация Александровского сельского 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887B75" w:rsidRPr="009E4F92" w:rsidRDefault="00E0172D" w:rsidP="009E4F92">
            <w:pPr>
              <w:pStyle w:val="a8"/>
              <w:ind w:left="113" w:right="113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01.12.2017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spacing w:line="182" w:lineRule="exact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4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9E4F92">
        <w:trPr>
          <w:cantSplit/>
          <w:trHeight w:val="1892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4. Разработка и утверждение порядка и сроков представления, рассмотрения и оценки предложений граждан и организаций о включении в Программу общественной территории, подлежащей благоустройству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Порядок принят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E0172D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Администрация Александровского сельского 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9E4F92">
            <w:pPr>
              <w:pStyle w:val="a8"/>
              <w:ind w:left="113" w:right="113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</w:tcPr>
          <w:p w:rsidR="00887B75" w:rsidRPr="009E4F92" w:rsidRDefault="00E0172D" w:rsidP="009E4F92">
            <w:pPr>
              <w:pStyle w:val="a8"/>
              <w:ind w:left="113" w:right="113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01.12.2017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</w:tr>
      <w:tr w:rsidR="00887B75" w:rsidRPr="009E4F92" w:rsidTr="009E4F92">
        <w:trPr>
          <w:trHeight w:val="410"/>
        </w:trPr>
        <w:tc>
          <w:tcPr>
            <w:tcW w:w="172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 xml:space="preserve">Наименование контрольного события </w:t>
            </w:r>
            <w:r w:rsidRPr="009E4F92">
              <w:rPr>
                <w:sz w:val="22"/>
                <w:szCs w:val="22"/>
              </w:rPr>
              <w:lastRenderedPageBreak/>
              <w:t>Программы</w:t>
            </w:r>
          </w:p>
        </w:tc>
        <w:tc>
          <w:tcPr>
            <w:tcW w:w="67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lastRenderedPageBreak/>
              <w:t>Статус</w:t>
            </w:r>
          </w:p>
        </w:tc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Ответственный исполнител</w:t>
            </w:r>
            <w:r w:rsidRPr="009E4F92">
              <w:rPr>
                <w:sz w:val="22"/>
                <w:szCs w:val="22"/>
              </w:rPr>
              <w:lastRenderedPageBreak/>
              <w:t>ь</w:t>
            </w:r>
          </w:p>
        </w:tc>
        <w:tc>
          <w:tcPr>
            <w:tcW w:w="11303" w:type="dxa"/>
            <w:gridSpan w:val="2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lastRenderedPageBreak/>
              <w:t>Срок наступления контрольного события (дата)</w:t>
            </w:r>
          </w:p>
        </w:tc>
      </w:tr>
      <w:tr w:rsidR="00887B75" w:rsidRPr="009E4F92" w:rsidTr="009E4F92">
        <w:trPr>
          <w:trHeight w:val="392"/>
        </w:trPr>
        <w:tc>
          <w:tcPr>
            <w:tcW w:w="172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67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7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2017 год</w:t>
            </w:r>
          </w:p>
        </w:tc>
        <w:tc>
          <w:tcPr>
            <w:tcW w:w="170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2018 год</w:t>
            </w:r>
          </w:p>
        </w:tc>
        <w:tc>
          <w:tcPr>
            <w:tcW w:w="184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2019 год</w:t>
            </w:r>
          </w:p>
        </w:tc>
        <w:tc>
          <w:tcPr>
            <w:tcW w:w="184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2020 год</w:t>
            </w:r>
          </w:p>
        </w:tc>
        <w:tc>
          <w:tcPr>
            <w:tcW w:w="212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2021 год</w:t>
            </w:r>
          </w:p>
        </w:tc>
        <w:tc>
          <w:tcPr>
            <w:tcW w:w="208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2022 год</w:t>
            </w:r>
          </w:p>
        </w:tc>
      </w:tr>
      <w:tr w:rsidR="00887B75" w:rsidRPr="009E4F92" w:rsidTr="009E4F92">
        <w:trPr>
          <w:trHeight w:val="682"/>
        </w:trPr>
        <w:tc>
          <w:tcPr>
            <w:tcW w:w="172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67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 кв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1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spacing w:line="192" w:lineRule="exac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 кв.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 кв.</w:t>
            </w: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III кв.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IVкв.</w:t>
            </w:r>
          </w:p>
        </w:tc>
      </w:tr>
      <w:tr w:rsidR="00887B75" w:rsidRPr="009E4F92" w:rsidTr="009E4F92">
        <w:trPr>
          <w:cantSplit/>
          <w:trHeight w:val="1862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E0172D">
            <w:pPr>
              <w:pStyle w:val="a8"/>
              <w:spacing w:line="182" w:lineRule="exac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5. Рассмотрение и оценка заявок (предложений) о включении общественных территорий в Программу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E0172D" w:rsidP="00887B75">
            <w:pPr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Администрация Александровского сельского 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E0172D" w:rsidP="00E0172D">
            <w:pPr>
              <w:pStyle w:val="33"/>
              <w:shd w:val="clear" w:color="auto" w:fill="auto"/>
              <w:spacing w:line="240" w:lineRule="auto"/>
              <w:ind w:left="113" w:right="113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  <w:r w:rsidRPr="009E4F92">
              <w:rPr>
                <w:rFonts w:ascii="Times New Roman" w:hAnsi="Times New Roman" w:cs="Times New Roman"/>
                <w:sz w:val="22"/>
                <w:szCs w:val="22"/>
              </w:rPr>
              <w:t>До 09.01.. 2018</w:t>
            </w:r>
          </w:p>
          <w:p w:rsidR="00E0172D" w:rsidRPr="009E4F92" w:rsidRDefault="00E0172D" w:rsidP="00E0172D">
            <w:pPr>
              <w:pStyle w:val="33"/>
              <w:shd w:val="clear" w:color="auto" w:fill="auto"/>
              <w:spacing w:line="240" w:lineRule="auto"/>
              <w:ind w:left="113" w:right="113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spacing w:line="182" w:lineRule="exact"/>
              <w:ind w:left="113" w:right="113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С даты начала сбора заявок до 01.09. 2018</w:t>
            </w: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spacing w:line="182" w:lineRule="exact"/>
              <w:ind w:left="113" w:right="113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С даты начала сбора заявок до 01.09. 2019</w:t>
            </w: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spacing w:line="182" w:lineRule="exact"/>
              <w:ind w:left="113" w:right="113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С даты начала сбора заявок до 01.09. 2020</w:t>
            </w: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spacing w:line="182" w:lineRule="exact"/>
              <w:ind w:left="113" w:right="113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С даты начала сбора заявок до 01.09. 2021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spacing w:line="182" w:lineRule="exact"/>
              <w:ind w:left="113" w:right="113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center"/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С даты начала сбора заявок до 01.09.  2022</w:t>
            </w: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</w:tr>
      <w:tr w:rsidR="00887B75" w:rsidRPr="009E4F92" w:rsidTr="009E4F92">
        <w:trPr>
          <w:cantSplit/>
          <w:trHeight w:val="1862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E0172D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6. Подготовка и утверждение с учетом обсуждения с представителями заинтересованных лиц дизайн-проектов благоустройства территорий, а также дизайн-проектов благоустройства общественных территорий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E0172D" w:rsidP="00887B75">
            <w:pPr>
              <w:pStyle w:val="a8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Администрация Александровского сельского 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ind w:left="113" w:right="113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До 01.04.2018</w:t>
            </w: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ind w:left="113" w:right="113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spacing w:line="182" w:lineRule="exact"/>
              <w:ind w:left="113" w:right="113"/>
              <w:jc w:val="righ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До 01.04. 2019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До 01.04.2020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До 01.04.2021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До 01.04.2022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40"/>
              <w:shd w:val="clear" w:color="auto" w:fill="auto"/>
              <w:spacing w:line="240" w:lineRule="auto"/>
              <w:ind w:left="113" w:right="113"/>
              <w:jc w:val="right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</w:tr>
      <w:tr w:rsidR="00887B75" w:rsidRPr="009E4F92" w:rsidTr="009E4F92">
        <w:trPr>
          <w:cantSplit/>
          <w:trHeight w:val="1581"/>
        </w:trPr>
        <w:tc>
          <w:tcPr>
            <w:tcW w:w="17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spacing w:line="182" w:lineRule="exact"/>
              <w:rPr>
                <w:b/>
                <w:sz w:val="22"/>
                <w:szCs w:val="22"/>
              </w:rPr>
            </w:pPr>
          </w:p>
          <w:p w:rsidR="00887B75" w:rsidRPr="009E4F92" w:rsidRDefault="00887B75" w:rsidP="00887B75">
            <w:pPr>
              <w:pStyle w:val="a8"/>
              <w:spacing w:line="182" w:lineRule="exac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7. Завершение работ по благоустройству</w:t>
            </w:r>
          </w:p>
          <w:p w:rsidR="00887B75" w:rsidRPr="009E4F92" w:rsidRDefault="00887B75" w:rsidP="00887B75">
            <w:pPr>
              <w:pStyle w:val="a8"/>
              <w:spacing w:line="182" w:lineRule="exac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общественных территорий</w:t>
            </w:r>
          </w:p>
        </w:tc>
        <w:tc>
          <w:tcPr>
            <w:tcW w:w="6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E0172D" w:rsidP="00887B75">
            <w:pPr>
              <w:pStyle w:val="50"/>
              <w:shd w:val="clear" w:color="auto" w:fill="auto"/>
              <w:spacing w:line="240" w:lineRule="auto"/>
              <w:rPr>
                <w:rFonts w:ascii="Times New Roman" w:hAnsi="Times New Roman" w:cs="Times New Roman"/>
                <w:sz w:val="22"/>
                <w:szCs w:val="22"/>
              </w:rPr>
            </w:pPr>
            <w:r w:rsidRPr="009E4F92">
              <w:rPr>
                <w:rFonts w:ascii="Times New Roman" w:hAnsi="Times New Roman" w:cs="Times New Roman"/>
                <w:sz w:val="22"/>
                <w:szCs w:val="22"/>
              </w:rPr>
              <w:t>Администрация Александровского сельского  поселения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887B75" w:rsidRPr="009E4F92" w:rsidRDefault="00887B75" w:rsidP="00887B75">
            <w:pPr>
              <w:pStyle w:val="a8"/>
              <w:rPr>
                <w:b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ind w:left="113" w:right="113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ind w:left="113" w:right="113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ind w:left="113" w:right="113"/>
              <w:jc w:val="right"/>
              <w:rPr>
                <w:b/>
                <w:sz w:val="22"/>
                <w:szCs w:val="22"/>
              </w:rPr>
            </w:pPr>
          </w:p>
        </w:tc>
        <w:tc>
          <w:tcPr>
            <w:tcW w:w="2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pStyle w:val="a8"/>
              <w:ind w:left="113" w:right="113"/>
              <w:jc w:val="right"/>
              <w:rPr>
                <w:b/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 xml:space="preserve"> До 01.11.2018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До 01.11.2019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До 01.11.2020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До 01.11. 2021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5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</w:p>
        </w:tc>
        <w:tc>
          <w:tcPr>
            <w:tcW w:w="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textDirection w:val="btLr"/>
            <w:vAlign w:val="center"/>
          </w:tcPr>
          <w:p w:rsidR="00887B75" w:rsidRPr="009E4F92" w:rsidRDefault="00887B75" w:rsidP="00887B75">
            <w:pPr>
              <w:ind w:left="113" w:right="113"/>
              <w:jc w:val="right"/>
              <w:rPr>
                <w:sz w:val="22"/>
                <w:szCs w:val="22"/>
              </w:rPr>
            </w:pPr>
            <w:r w:rsidRPr="009E4F92">
              <w:rPr>
                <w:sz w:val="22"/>
                <w:szCs w:val="22"/>
              </w:rPr>
              <w:t>До 01.11. 2022</w:t>
            </w:r>
          </w:p>
        </w:tc>
      </w:tr>
    </w:tbl>
    <w:p w:rsidR="00887B75" w:rsidRPr="00FB41B8" w:rsidRDefault="00887B75" w:rsidP="00887B75">
      <w:pPr>
        <w:jc w:val="center"/>
      </w:pPr>
    </w:p>
    <w:p w:rsidR="00887B75" w:rsidRDefault="00887B75" w:rsidP="00887B75">
      <w:pPr>
        <w:sectPr w:rsidR="00887B75" w:rsidSect="00887B75">
          <w:pgSz w:w="16838" w:h="11906" w:orient="landscape"/>
          <w:pgMar w:top="1418" w:right="1134" w:bottom="709" w:left="1134" w:header="709" w:footer="709" w:gutter="0"/>
          <w:cols w:space="708"/>
          <w:docGrid w:linePitch="360"/>
        </w:sectPr>
      </w:pPr>
    </w:p>
    <w:p w:rsidR="00267AAC" w:rsidRPr="00BD712A" w:rsidRDefault="00267AAC" w:rsidP="00BD712A">
      <w:pPr>
        <w:jc w:val="righ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                         </w:t>
      </w:r>
      <w:r w:rsidRPr="00BD712A">
        <w:rPr>
          <w:sz w:val="28"/>
          <w:szCs w:val="28"/>
        </w:rPr>
        <w:t>ПРИЛОЖЕНИЕ 6</w:t>
      </w:r>
    </w:p>
    <w:p w:rsidR="00267AAC" w:rsidRPr="00BD712A" w:rsidRDefault="00267AAC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                                                           к муниципальной программе </w:t>
      </w:r>
    </w:p>
    <w:p w:rsidR="00267AAC" w:rsidRPr="00BD712A" w:rsidRDefault="00267AAC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 Александровского  сельского поселения</w:t>
      </w:r>
    </w:p>
    <w:p w:rsidR="00267AAC" w:rsidRPr="00BD712A" w:rsidRDefault="00267AAC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Усть-Лабинского района </w:t>
      </w:r>
    </w:p>
    <w:p w:rsidR="00267AAC" w:rsidRPr="00BD712A" w:rsidRDefault="00267AAC" w:rsidP="00BD712A">
      <w:pPr>
        <w:jc w:val="right"/>
        <w:rPr>
          <w:color w:val="000000"/>
          <w:spacing w:val="-2"/>
          <w:sz w:val="28"/>
          <w:szCs w:val="28"/>
        </w:rPr>
      </w:pPr>
      <w:r w:rsidRPr="00BD712A">
        <w:rPr>
          <w:sz w:val="28"/>
          <w:szCs w:val="28"/>
        </w:rPr>
        <w:t xml:space="preserve"> «</w:t>
      </w:r>
      <w:r w:rsidRPr="00BD712A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267AAC" w:rsidRPr="00BD712A" w:rsidRDefault="00267AAC" w:rsidP="00BD712A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BD712A">
        <w:rPr>
          <w:rFonts w:eastAsia="Calibri"/>
          <w:bCs/>
          <w:sz w:val="28"/>
          <w:szCs w:val="28"/>
          <w:lang w:eastAsia="ar-SA"/>
        </w:rPr>
        <w:t>Александровского сельского поселения</w:t>
      </w:r>
    </w:p>
    <w:p w:rsidR="00267AAC" w:rsidRPr="00BD712A" w:rsidRDefault="00267AAC" w:rsidP="00BD712A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BD712A">
        <w:rPr>
          <w:rFonts w:eastAsia="Calibri"/>
          <w:bCs/>
          <w:sz w:val="28"/>
          <w:szCs w:val="28"/>
          <w:lang w:eastAsia="ar-SA"/>
        </w:rPr>
        <w:t xml:space="preserve"> Усть-Лабинского района</w:t>
      </w:r>
    </w:p>
    <w:p w:rsidR="00267AAC" w:rsidRPr="000B4C01" w:rsidRDefault="00267AAC" w:rsidP="00BD712A">
      <w:pPr>
        <w:jc w:val="right"/>
      </w:pPr>
      <w:r w:rsidRPr="00BD712A">
        <w:rPr>
          <w:rFonts w:eastAsia="Calibri"/>
          <w:bCs/>
          <w:sz w:val="28"/>
          <w:szCs w:val="28"/>
          <w:lang w:eastAsia="ar-SA"/>
        </w:rPr>
        <w:t xml:space="preserve"> х. Александровский</w:t>
      </w:r>
      <w:r w:rsidRPr="00BD712A">
        <w:rPr>
          <w:color w:val="000000"/>
          <w:spacing w:val="-2"/>
          <w:sz w:val="28"/>
          <w:szCs w:val="28"/>
        </w:rPr>
        <w:t>» на 201</w:t>
      </w:r>
      <w:r w:rsidR="001C7F3E">
        <w:rPr>
          <w:color w:val="000000"/>
          <w:spacing w:val="-2"/>
          <w:sz w:val="28"/>
          <w:szCs w:val="28"/>
        </w:rPr>
        <w:t>8</w:t>
      </w:r>
      <w:r w:rsidRPr="00BD712A">
        <w:rPr>
          <w:color w:val="000000"/>
          <w:spacing w:val="-2"/>
          <w:sz w:val="28"/>
          <w:szCs w:val="28"/>
        </w:rPr>
        <w:t>-2022 годы</w:t>
      </w:r>
      <w:r w:rsidRPr="00BD712A">
        <w:rPr>
          <w:sz w:val="28"/>
          <w:szCs w:val="28"/>
        </w:rPr>
        <w:t>»</w:t>
      </w:r>
    </w:p>
    <w:p w:rsidR="00267AAC" w:rsidRDefault="00267AAC" w:rsidP="00267AAC">
      <w:pPr>
        <w:rPr>
          <w:sz w:val="28"/>
          <w:szCs w:val="28"/>
        </w:rPr>
      </w:pPr>
    </w:p>
    <w:p w:rsidR="00267AAC" w:rsidRPr="00BD712A" w:rsidRDefault="00267AAC" w:rsidP="00267AAC">
      <w:pPr>
        <w:jc w:val="center"/>
        <w:rPr>
          <w:b/>
          <w:sz w:val="28"/>
          <w:szCs w:val="28"/>
        </w:rPr>
      </w:pPr>
      <w:r w:rsidRPr="00BD712A">
        <w:rPr>
          <w:b/>
          <w:sz w:val="28"/>
          <w:szCs w:val="28"/>
        </w:rPr>
        <w:t>Визуализированный перечень</w:t>
      </w:r>
    </w:p>
    <w:p w:rsidR="00267AAC" w:rsidRPr="00BD712A" w:rsidRDefault="00267AAC" w:rsidP="00267AAC">
      <w:pPr>
        <w:jc w:val="center"/>
        <w:rPr>
          <w:b/>
          <w:sz w:val="28"/>
          <w:szCs w:val="28"/>
        </w:rPr>
      </w:pPr>
      <w:r w:rsidRPr="00BD712A">
        <w:rPr>
          <w:b/>
          <w:sz w:val="28"/>
          <w:szCs w:val="28"/>
        </w:rPr>
        <w:t>образцов элементов благоустройства, предлагаемых к размещению на общественной территории в соответствии с минимальным и дополнительным перечнем работ по благоустройству</w:t>
      </w:r>
    </w:p>
    <w:p w:rsidR="00267AAC" w:rsidRPr="00C50195" w:rsidRDefault="00267AAC" w:rsidP="00267AAC">
      <w:pPr>
        <w:pStyle w:val="a4"/>
        <w:numPr>
          <w:ilvl w:val="0"/>
          <w:numId w:val="18"/>
        </w:num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C50195">
        <w:rPr>
          <w:rFonts w:ascii="Times New Roman" w:hAnsi="Times New Roman"/>
          <w:sz w:val="28"/>
          <w:szCs w:val="28"/>
        </w:rPr>
        <w:t>Минимальный перечень</w:t>
      </w:r>
    </w:p>
    <w:tbl>
      <w:tblPr>
        <w:tblW w:w="946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59"/>
        <w:gridCol w:w="4005"/>
        <w:gridCol w:w="49"/>
        <w:gridCol w:w="4451"/>
      </w:tblGrid>
      <w:tr w:rsidR="00267AAC" w:rsidRPr="00A14D70" w:rsidTr="00B44284">
        <w:trPr>
          <w:trHeight w:val="545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№ п/п</w:t>
            </w:r>
          </w:p>
        </w:tc>
        <w:tc>
          <w:tcPr>
            <w:tcW w:w="4005" w:type="dxa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Визуализированное изображение</w:t>
            </w:r>
          </w:p>
        </w:tc>
        <w:tc>
          <w:tcPr>
            <w:tcW w:w="4500" w:type="dxa"/>
            <w:gridSpan w:val="2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Наименование, характеристики</w:t>
            </w: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c>
          <w:tcPr>
            <w:tcW w:w="959" w:type="dxa"/>
          </w:tcPr>
          <w:p w:rsidR="00267AAC" w:rsidRDefault="00267AAC" w:rsidP="00267AAC">
            <w:pPr>
              <w:widowControl w:val="0"/>
              <w:numPr>
                <w:ilvl w:val="0"/>
                <w:numId w:val="17"/>
              </w:numPr>
              <w:suppressAutoHyphens/>
              <w:autoSpaceDE w:val="0"/>
              <w:contextualSpacing/>
              <w:rPr>
                <w:b/>
                <w:lang w:eastAsia="ar-SA"/>
              </w:rPr>
            </w:pP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ind w:left="108"/>
              <w:contextualSpacing/>
              <w:jc w:val="both"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Скамья</w:t>
            </w: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rPr>
          <w:trHeight w:val="2542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1.1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00C4B8A4" wp14:editId="15EC11B8">
                  <wp:extent cx="2209800" cy="1419225"/>
                  <wp:effectExtent l="1905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left="57"/>
              <w:rPr>
                <w:color w:val="000000"/>
              </w:rPr>
            </w:pPr>
            <w:r w:rsidRPr="00A14D70">
              <w:rPr>
                <w:b/>
                <w:color w:val="000000"/>
              </w:rPr>
              <w:t>Скамья без спинки</w:t>
            </w:r>
            <w:r>
              <w:rPr>
                <w:b/>
                <w:color w:val="000000"/>
              </w:rPr>
              <w:t>:</w:t>
            </w:r>
          </w:p>
          <w:p w:rsidR="00267AAC" w:rsidRPr="00A14D70" w:rsidRDefault="00267AAC" w:rsidP="00B44284">
            <w:pPr>
              <w:widowControl w:val="0"/>
              <w:suppressAutoHyphens/>
              <w:autoSpaceDE w:val="0"/>
              <w:ind w:left="57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A14D70">
              <w:rPr>
                <w:color w:val="000000"/>
              </w:rPr>
              <w:t>лина скамейки - 1,5 м;</w:t>
            </w:r>
          </w:p>
          <w:p w:rsidR="00267AAC" w:rsidRPr="00A14D70" w:rsidRDefault="00267AAC" w:rsidP="00B44284">
            <w:pPr>
              <w:widowControl w:val="0"/>
              <w:suppressAutoHyphens/>
              <w:autoSpaceDE w:val="0"/>
              <w:ind w:left="57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– 380 мм;</w:t>
            </w:r>
          </w:p>
          <w:p w:rsidR="00267AAC" w:rsidRDefault="00267AAC" w:rsidP="00B44284">
            <w:pPr>
              <w:widowControl w:val="0"/>
              <w:shd w:val="clear" w:color="auto" w:fill="FFFFFF"/>
              <w:suppressAutoHyphens/>
              <w:autoSpaceDE w:val="0"/>
              <w:ind w:left="57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- 680 мм.</w:t>
            </w:r>
          </w:p>
          <w:p w:rsidR="00267AAC" w:rsidRPr="00A14D70" w:rsidRDefault="00267AAC" w:rsidP="00B44284">
            <w:pPr>
              <w:widowControl w:val="0"/>
              <w:shd w:val="clear" w:color="auto" w:fill="FFFFFF"/>
              <w:suppressAutoHyphens/>
              <w:autoSpaceDE w:val="0"/>
              <w:ind w:left="57"/>
              <w:rPr>
                <w:b/>
                <w:color w:val="000000"/>
              </w:rPr>
            </w:pP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rPr>
          <w:trHeight w:val="2484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1.2.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C7084C8" wp14:editId="23A2AFD5">
                  <wp:extent cx="2152650" cy="1562100"/>
                  <wp:effectExtent l="1905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562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left="350" w:hanging="350"/>
              <w:rPr>
                <w:b/>
                <w:color w:val="000000"/>
                <w:lang w:eastAsia="ar-SA"/>
              </w:rPr>
            </w:pPr>
            <w:r w:rsidRPr="00A14D70">
              <w:rPr>
                <w:b/>
                <w:color w:val="000000"/>
                <w:lang w:eastAsia="ar-SA"/>
              </w:rPr>
              <w:t>Скамья без спинки</w:t>
            </w:r>
            <w:r>
              <w:rPr>
                <w:b/>
                <w:color w:val="000000"/>
                <w:lang w:eastAsia="ar-SA"/>
              </w:rPr>
              <w:t>:</w:t>
            </w:r>
          </w:p>
          <w:p w:rsidR="00267AAC" w:rsidRPr="00A14D70" w:rsidRDefault="00267AAC" w:rsidP="00B44284">
            <w:pPr>
              <w:widowControl w:val="0"/>
              <w:suppressAutoHyphens/>
              <w:autoSpaceDE w:val="0"/>
              <w:ind w:left="350" w:hanging="350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A14D70">
              <w:rPr>
                <w:color w:val="000000"/>
              </w:rPr>
              <w:t>лина скамейки - 2,0 м;</w:t>
            </w:r>
          </w:p>
          <w:p w:rsidR="00267AAC" w:rsidRPr="00A14D70" w:rsidRDefault="00267AAC" w:rsidP="00B44284">
            <w:pPr>
              <w:widowControl w:val="0"/>
              <w:suppressAutoHyphens/>
              <w:autoSpaceDE w:val="0"/>
              <w:ind w:left="513" w:hanging="513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- 385 мм;</w:t>
            </w:r>
          </w:p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- 660  мм.</w:t>
            </w:r>
          </w:p>
          <w:p w:rsidR="00267AAC" w:rsidRPr="00A14D70" w:rsidRDefault="00267AAC" w:rsidP="00B44284">
            <w:pPr>
              <w:widowControl w:val="0"/>
              <w:suppressAutoHyphens/>
              <w:autoSpaceDE w:val="0"/>
              <w:rPr>
                <w:b/>
                <w:color w:val="000000"/>
                <w:lang w:eastAsia="ar-SA"/>
              </w:rPr>
            </w:pP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rPr>
          <w:trHeight w:val="2156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1.3.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rPr>
                <w:rFonts w:ascii="Arial" w:hAnsi="Arial" w:cs="Arial"/>
                <w:sz w:val="18"/>
                <w:szCs w:val="18"/>
                <w:lang w:eastAsia="ar-SA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33403EEE" wp14:editId="42BB09AA">
                  <wp:extent cx="2114550" cy="1590675"/>
                  <wp:effectExtent l="19050" t="0" r="0" b="0"/>
                  <wp:docPr id="8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5906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A14D70">
              <w:rPr>
                <w:rFonts w:ascii="Arial" w:hAnsi="Arial" w:cs="Arial"/>
                <w:noProof/>
                <w:sz w:val="18"/>
                <w:szCs w:val="18"/>
              </w:rPr>
              <w:t xml:space="preserve">      </w:t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b/>
                <w:color w:val="000000"/>
                <w:lang w:eastAsia="ar-SA"/>
              </w:rPr>
            </w:pPr>
            <w:r w:rsidRPr="00A14D70">
              <w:rPr>
                <w:b/>
                <w:color w:val="000000"/>
                <w:lang w:eastAsia="ar-SA"/>
              </w:rPr>
              <w:t>Скамья со спинкой</w:t>
            </w:r>
            <w:r>
              <w:rPr>
                <w:b/>
                <w:color w:val="000000"/>
                <w:lang w:eastAsia="ar-SA"/>
              </w:rPr>
              <w:t>:</w:t>
            </w:r>
          </w:p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  <w:r>
              <w:rPr>
                <w:color w:val="000000"/>
              </w:rPr>
              <w:t>д</w:t>
            </w:r>
            <w:r w:rsidRPr="00A14D70">
              <w:rPr>
                <w:color w:val="000000"/>
              </w:rPr>
              <w:t>лина скамейки - 2,085 м;</w:t>
            </w:r>
          </w:p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- 770  мм;</w:t>
            </w:r>
          </w:p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- 975  мм.</w:t>
            </w:r>
          </w:p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</w:p>
          <w:p w:rsidR="00267AAC" w:rsidRPr="00A14D70" w:rsidRDefault="00267AAC" w:rsidP="00B44284">
            <w:pPr>
              <w:widowControl w:val="0"/>
              <w:suppressAutoHyphens/>
              <w:autoSpaceDE w:val="0"/>
              <w:rPr>
                <w:b/>
                <w:color w:val="000000"/>
                <w:lang w:eastAsia="ar-SA"/>
              </w:rPr>
            </w:pP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rPr>
          <w:trHeight w:val="483"/>
        </w:trPr>
        <w:tc>
          <w:tcPr>
            <w:tcW w:w="959" w:type="dxa"/>
            <w:vAlign w:val="center"/>
          </w:tcPr>
          <w:p w:rsidR="00267AAC" w:rsidRPr="00A14D70" w:rsidRDefault="00267AAC" w:rsidP="00267AAC">
            <w:pPr>
              <w:widowControl w:val="0"/>
              <w:numPr>
                <w:ilvl w:val="0"/>
                <w:numId w:val="17"/>
              </w:numPr>
              <w:suppressAutoHyphens/>
              <w:autoSpaceDE w:val="0"/>
              <w:contextualSpacing/>
              <w:rPr>
                <w:b/>
                <w:lang w:eastAsia="ar-SA"/>
              </w:rPr>
            </w:pP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ind w:left="108"/>
              <w:contextualSpacing/>
              <w:jc w:val="both"/>
              <w:rPr>
                <w:b/>
                <w:lang w:eastAsia="ar-SA"/>
              </w:rPr>
            </w:pPr>
            <w:r w:rsidRPr="00A14D70">
              <w:rPr>
                <w:b/>
                <w:lang w:eastAsia="ar-SA"/>
              </w:rPr>
              <w:t>Урн</w:t>
            </w:r>
            <w:r>
              <w:rPr>
                <w:b/>
                <w:lang w:eastAsia="ar-SA"/>
              </w:rPr>
              <w:t xml:space="preserve">а </w:t>
            </w: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rPr>
          <w:trHeight w:val="1997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lastRenderedPageBreak/>
              <w:t>2.</w:t>
            </w:r>
            <w:r>
              <w:rPr>
                <w:b/>
                <w:lang w:eastAsia="ar-SA"/>
              </w:rPr>
              <w:t>1</w:t>
            </w:r>
            <w:r w:rsidRPr="000C373E">
              <w:rPr>
                <w:b/>
                <w:lang w:eastAsia="ar-SA"/>
              </w:rPr>
              <w:t>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ind w:left="426" w:firstLine="141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C6E8EBF" wp14:editId="5866F839">
                  <wp:extent cx="1371600" cy="1371600"/>
                  <wp:effectExtent l="1905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1371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Урна для мусора:</w:t>
            </w:r>
          </w:p>
          <w:p w:rsidR="00267AAC" w:rsidRPr="00A14D70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  <w:r>
              <w:rPr>
                <w:color w:val="000000"/>
              </w:rPr>
              <w:t>в</w:t>
            </w:r>
            <w:r w:rsidRPr="00A14D70">
              <w:rPr>
                <w:color w:val="000000"/>
              </w:rPr>
              <w:t>ысота - 540 м</w:t>
            </w:r>
            <w:r>
              <w:rPr>
                <w:color w:val="000000"/>
              </w:rPr>
              <w:t>;</w:t>
            </w:r>
          </w:p>
          <w:p w:rsidR="00267AAC" w:rsidRPr="00A14D70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  <w:r>
              <w:rPr>
                <w:color w:val="000000"/>
              </w:rPr>
              <w:t>ш</w:t>
            </w:r>
            <w:r w:rsidRPr="00A14D70">
              <w:rPr>
                <w:color w:val="000000"/>
              </w:rPr>
              <w:t>ирина – 400 мм</w:t>
            </w:r>
            <w:r>
              <w:rPr>
                <w:color w:val="000000"/>
              </w:rPr>
              <w:t>;</w:t>
            </w:r>
          </w:p>
          <w:p w:rsidR="00267AAC" w:rsidRPr="00A14D70" w:rsidRDefault="00267AAC" w:rsidP="00B44284">
            <w:pPr>
              <w:widowControl w:val="0"/>
              <w:shd w:val="clear" w:color="auto" w:fill="FFFFFF"/>
              <w:suppressAutoHyphens/>
              <w:autoSpaceDE w:val="0"/>
              <w:rPr>
                <w:b/>
                <w:color w:val="000000"/>
              </w:rPr>
            </w:pPr>
            <w:r>
              <w:rPr>
                <w:color w:val="000000"/>
              </w:rPr>
              <w:t>о</w:t>
            </w:r>
            <w:r w:rsidRPr="00A14D70">
              <w:rPr>
                <w:color w:val="000000"/>
              </w:rPr>
              <w:t>бъем: 20 л</w:t>
            </w:r>
            <w:r>
              <w:rPr>
                <w:color w:val="000000"/>
              </w:rPr>
              <w:t>.</w:t>
            </w: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rPr>
          <w:trHeight w:val="1943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 w:rsidRPr="000C373E">
              <w:rPr>
                <w:b/>
                <w:lang w:eastAsia="ar-SA"/>
              </w:rPr>
              <w:t>2.</w:t>
            </w:r>
            <w:r>
              <w:rPr>
                <w:b/>
                <w:lang w:eastAsia="ar-SA"/>
              </w:rPr>
              <w:t>2</w:t>
            </w:r>
            <w:r w:rsidRPr="000C373E">
              <w:rPr>
                <w:b/>
                <w:lang w:eastAsia="ar-SA"/>
              </w:rPr>
              <w:t>.</w:t>
            </w: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267AAC" w:rsidRPr="00A14D70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b/>
                <w:noProof/>
                <w:color w:val="000000"/>
              </w:rPr>
              <w:drawing>
                <wp:inline distT="0" distB="0" distL="0" distR="0" wp14:anchorId="014D7D73" wp14:editId="14D256FB">
                  <wp:extent cx="2114550" cy="1962150"/>
                  <wp:effectExtent l="19050" t="0" r="0" b="0"/>
                  <wp:docPr id="10" name="Рисунок 1" descr="001212-prev_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001212-prev_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4550" cy="1962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  <w:r w:rsidRPr="00462C4A">
              <w:rPr>
                <w:color w:val="000000"/>
              </w:rPr>
              <w:t>Габаритные размеры:</w:t>
            </w:r>
          </w:p>
          <w:p w:rsidR="00267AAC" w:rsidRPr="00462C4A" w:rsidRDefault="00267AAC" w:rsidP="00B44284">
            <w:pPr>
              <w:widowControl w:val="0"/>
              <w:suppressAutoHyphens/>
              <w:autoSpaceDE w:val="0"/>
              <w:rPr>
                <w:color w:val="000000"/>
              </w:rPr>
            </w:pPr>
            <w:r w:rsidRPr="00462C4A">
              <w:rPr>
                <w:color w:val="000000"/>
              </w:rPr>
              <w:t>D=570 мм, Н=790 мм, Размеры вставки: D=430 мм, Н=580 мм</w:t>
            </w: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rPr>
          <w:trHeight w:val="664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3.</w:t>
            </w:r>
          </w:p>
        </w:tc>
        <w:tc>
          <w:tcPr>
            <w:tcW w:w="8505" w:type="dxa"/>
            <w:gridSpan w:val="3"/>
            <w:shd w:val="clear" w:color="auto" w:fill="auto"/>
            <w:vAlign w:val="center"/>
          </w:tcPr>
          <w:p w:rsidR="00267AAC" w:rsidRDefault="00267AAC" w:rsidP="000663FA">
            <w:pPr>
              <w:widowControl w:val="0"/>
              <w:suppressAutoHyphens/>
              <w:autoSpaceDE w:val="0"/>
              <w:spacing w:after="150"/>
              <w:rPr>
                <w:b/>
                <w:color w:val="000000"/>
              </w:rPr>
            </w:pPr>
            <w:r w:rsidRPr="0055765C">
              <w:rPr>
                <w:b/>
                <w:noProof/>
              </w:rPr>
              <w:t xml:space="preserve">Освещение </w:t>
            </w:r>
            <w:r w:rsidR="000663FA">
              <w:rPr>
                <w:b/>
                <w:noProof/>
              </w:rPr>
              <w:t>общественных</w:t>
            </w:r>
            <w:r w:rsidRPr="0055765C">
              <w:rPr>
                <w:b/>
                <w:noProof/>
              </w:rPr>
              <w:t xml:space="preserve"> территорий</w:t>
            </w:r>
          </w:p>
        </w:tc>
      </w:tr>
      <w:tr w:rsidR="00267AAC" w:rsidRPr="00A14D70" w:rsidTr="00B44284">
        <w:tblPrEx>
          <w:tblLook w:val="04A0" w:firstRow="1" w:lastRow="0" w:firstColumn="1" w:lastColumn="0" w:noHBand="0" w:noVBand="1"/>
        </w:tblPrEx>
        <w:trPr>
          <w:trHeight w:val="1943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</w:p>
        </w:tc>
        <w:tc>
          <w:tcPr>
            <w:tcW w:w="4054" w:type="dxa"/>
            <w:gridSpan w:val="2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645FA97C" wp14:editId="44F5D845">
                  <wp:extent cx="1990725" cy="1171575"/>
                  <wp:effectExtent l="1905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0725" cy="1171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spacing w:after="150"/>
              <w:rPr>
                <w:b/>
                <w:color w:val="000000"/>
              </w:rPr>
            </w:pPr>
            <w:r w:rsidRPr="0055765C">
              <w:rPr>
                <w:b/>
                <w:color w:val="000000"/>
                <w:shd w:val="clear" w:color="auto" w:fill="FFFFFF"/>
              </w:rPr>
              <w:t>Энергосберегающие ЖКУ светильники</w:t>
            </w:r>
          </w:p>
          <w:p w:rsidR="00267AAC" w:rsidRPr="00A563B3" w:rsidRDefault="00267AAC" w:rsidP="00B44284">
            <w:r w:rsidRPr="00A563B3">
              <w:t>Размер 690х335х310 мм.</w:t>
            </w:r>
          </w:p>
          <w:p w:rsidR="00267AAC" w:rsidRPr="00A563B3" w:rsidRDefault="00267AAC" w:rsidP="00B44284">
            <w:r w:rsidRPr="00A563B3">
              <w:t xml:space="preserve"> Мощность 100 Вт.</w:t>
            </w:r>
          </w:p>
          <w:p w:rsidR="00267AAC" w:rsidRPr="00A563B3" w:rsidRDefault="00267AAC" w:rsidP="00B44284">
            <w:r w:rsidRPr="00A563B3">
              <w:t xml:space="preserve"> Пластиковый корпус, </w:t>
            </w:r>
          </w:p>
          <w:p w:rsidR="00267AAC" w:rsidRDefault="00267AAC" w:rsidP="00B44284">
            <w:r w:rsidRPr="00A563B3">
              <w:t>защитное стекло</w:t>
            </w:r>
          </w:p>
          <w:p w:rsidR="00267AAC" w:rsidRPr="00A563B3" w:rsidRDefault="00267AAC" w:rsidP="00B44284"/>
        </w:tc>
      </w:tr>
    </w:tbl>
    <w:p w:rsidR="00267AAC" w:rsidRDefault="00267AAC" w:rsidP="00267AAC"/>
    <w:p w:rsidR="00267AAC" w:rsidRDefault="00267AAC" w:rsidP="00267AAC">
      <w:pPr>
        <w:jc w:val="center"/>
        <w:rPr>
          <w:sz w:val="28"/>
          <w:szCs w:val="28"/>
        </w:rPr>
      </w:pPr>
      <w:r w:rsidRPr="00BA7B3F">
        <w:rPr>
          <w:sz w:val="28"/>
          <w:szCs w:val="28"/>
        </w:rPr>
        <w:t>2.</w:t>
      </w:r>
      <w:r>
        <w:rPr>
          <w:sz w:val="28"/>
          <w:szCs w:val="28"/>
        </w:rPr>
        <w:t xml:space="preserve"> </w:t>
      </w:r>
      <w:r w:rsidRPr="00BA7B3F">
        <w:rPr>
          <w:sz w:val="28"/>
          <w:szCs w:val="28"/>
        </w:rPr>
        <w:t>Дополнительный перечень</w:t>
      </w:r>
    </w:p>
    <w:tbl>
      <w:tblPr>
        <w:tblW w:w="92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59"/>
        <w:gridCol w:w="3827"/>
        <w:gridCol w:w="4451"/>
      </w:tblGrid>
      <w:tr w:rsidR="00267AAC" w:rsidRPr="00A563B3" w:rsidTr="00B44284">
        <w:trPr>
          <w:trHeight w:val="840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267AAC" w:rsidRPr="00540603" w:rsidRDefault="00267AAC" w:rsidP="00B44284">
            <w:pPr>
              <w:widowControl w:val="0"/>
              <w:suppressAutoHyphens/>
              <w:autoSpaceDE w:val="0"/>
              <w:spacing w:after="150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noProof/>
              </w:rPr>
              <w:t>Детское игровое и спортивное</w:t>
            </w:r>
            <w:r w:rsidRPr="00540603">
              <w:rPr>
                <w:b/>
                <w:noProof/>
              </w:rPr>
              <w:t xml:space="preserve"> оборудование</w:t>
            </w:r>
          </w:p>
        </w:tc>
      </w:tr>
      <w:tr w:rsidR="00267AAC" w:rsidRPr="0055765C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267AAC" w:rsidRPr="0055765C" w:rsidRDefault="00267AAC" w:rsidP="00B44284">
            <w:pPr>
              <w:widowControl w:val="0"/>
              <w:suppressAutoHyphens/>
              <w:autoSpaceDE w:val="0"/>
              <w:spacing w:after="150"/>
              <w:rPr>
                <w:b/>
                <w:color w:val="000000"/>
                <w:shd w:val="clear" w:color="auto" w:fill="FFFFFF"/>
              </w:rPr>
            </w:pPr>
            <w:r>
              <w:rPr>
                <w:b/>
                <w:color w:val="000000"/>
                <w:shd w:val="clear" w:color="auto" w:fill="FFFFFF"/>
              </w:rPr>
              <w:t>Игровое оборудование:</w:t>
            </w:r>
          </w:p>
        </w:tc>
      </w:tr>
      <w:tr w:rsidR="00267AAC" w:rsidRPr="0098689B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55765C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 w:rsidRPr="0098689B">
              <w:rPr>
                <w:noProof/>
              </w:rPr>
              <w:t>Качалка -балансир</w:t>
            </w: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2676A589" wp14:editId="30B943C6">
                  <wp:extent cx="2295525" cy="1419225"/>
                  <wp:effectExtent l="19050" t="0" r="9525" b="0"/>
                  <wp:docPr id="12" name="Рисунок 15" descr="4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4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98689B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98689B">
              <w:rPr>
                <w:color w:val="000000"/>
                <w:shd w:val="clear" w:color="auto" w:fill="FFFFFF"/>
              </w:rPr>
              <w:t>Габаритные размеры:2510х420 мм, Н=880 мм, Н сидения=530 мм</w:t>
            </w:r>
            <w:r w:rsidRPr="0098689B">
              <w:rPr>
                <w:color w:val="000000"/>
                <w:shd w:val="clear" w:color="auto" w:fill="FFFFFF"/>
              </w:rPr>
              <w:br/>
              <w:t>Возрастная группа:3-12 лет</w:t>
            </w:r>
            <w:r w:rsidRPr="0098689B">
              <w:rPr>
                <w:color w:val="000000"/>
                <w:shd w:val="clear" w:color="auto" w:fill="FFFFFF"/>
              </w:rPr>
              <w:br/>
            </w:r>
          </w:p>
        </w:tc>
      </w:tr>
      <w:tr w:rsidR="00267AAC" w:rsidRPr="0098689B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 w:rsidRPr="0098689B">
              <w:rPr>
                <w:noProof/>
              </w:rPr>
              <w:t>Качели</w:t>
            </w:r>
          </w:p>
          <w:p w:rsidR="00267AAC" w:rsidRPr="0098689B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E69D5F3" wp14:editId="4D41AF02">
                  <wp:extent cx="2200275" cy="1914525"/>
                  <wp:effectExtent l="19050" t="0" r="9525" b="0"/>
                  <wp:docPr id="13" name="Рисунок 16" descr="943a6ec79dc5af3b190e823e692b523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943a6ec79dc5af3b190e823e692b523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0275" cy="1914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98689B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98689B">
              <w:rPr>
                <w:color w:val="000000"/>
                <w:shd w:val="clear" w:color="auto" w:fill="FFFFFF"/>
              </w:rPr>
              <w:lastRenderedPageBreak/>
              <w:t>Габаритные размеры:1450х1780 мм, Н=1880 мм</w:t>
            </w:r>
            <w:r w:rsidRPr="0098689B">
              <w:rPr>
                <w:color w:val="000000"/>
                <w:shd w:val="clear" w:color="auto" w:fill="FFFFFF"/>
              </w:rPr>
              <w:br/>
              <w:t>Возрастная группа:3-12 лет</w:t>
            </w:r>
            <w:r w:rsidRPr="0098689B">
              <w:rPr>
                <w:color w:val="000000"/>
                <w:shd w:val="clear" w:color="auto" w:fill="FFFFFF"/>
              </w:rPr>
              <w:br/>
            </w:r>
          </w:p>
        </w:tc>
      </w:tr>
      <w:tr w:rsidR="00267AAC" w:rsidRPr="000F433B" w:rsidTr="00B44284">
        <w:trPr>
          <w:trHeight w:val="3817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</w:p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 xml:space="preserve">Качели </w:t>
            </w:r>
          </w:p>
          <w:p w:rsidR="00267AAC" w:rsidRDefault="00267AAC" w:rsidP="00B44284">
            <w:pPr>
              <w:widowControl w:val="0"/>
              <w:suppressAutoHyphens/>
              <w:autoSpaceDE w:val="0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BE3B07F" wp14:editId="18F6F100">
                  <wp:extent cx="2286000" cy="1895475"/>
                  <wp:effectExtent l="19050" t="0" r="0" b="0"/>
                  <wp:docPr id="14" name="Рисунок 17" descr="13456107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13456107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895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7AAC" w:rsidRPr="000F433B" w:rsidRDefault="00267AAC" w:rsidP="00B44284">
            <w:pPr>
              <w:widowControl w:val="0"/>
              <w:suppressAutoHyphens/>
              <w:autoSpaceDE w:val="0"/>
              <w:rPr>
                <w:noProof/>
              </w:rPr>
            </w:pP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0F433B" w:rsidRDefault="00267AAC" w:rsidP="00B44284">
            <w:pPr>
              <w:widowControl w:val="0"/>
              <w:suppressAutoHyphens/>
              <w:autoSpaceDE w:val="0"/>
              <w:spacing w:after="150"/>
              <w:rPr>
                <w:b/>
                <w:shd w:val="clear" w:color="auto" w:fill="FFFFFF"/>
              </w:rPr>
            </w:pPr>
            <w:r w:rsidRPr="000F433B">
              <w:rPr>
                <w:rStyle w:val="techname"/>
              </w:rPr>
              <w:t>Габаритные размеры:</w:t>
            </w:r>
            <w:r w:rsidRPr="000F433B">
              <w:rPr>
                <w:shd w:val="clear" w:color="auto" w:fill="FFFFFF"/>
              </w:rPr>
              <w:t>3850х1760 мм, Н=2380 мм</w:t>
            </w:r>
            <w:r w:rsidRPr="000F433B">
              <w:br/>
            </w:r>
            <w:r w:rsidRPr="000F433B">
              <w:rPr>
                <w:rStyle w:val="techname"/>
              </w:rPr>
              <w:t>Возрастная группа:</w:t>
            </w:r>
            <w:r w:rsidRPr="000F433B">
              <w:rPr>
                <w:shd w:val="clear" w:color="auto" w:fill="FFFFFF"/>
              </w:rPr>
              <w:t>3-12 лет</w:t>
            </w:r>
          </w:p>
        </w:tc>
      </w:tr>
      <w:tr w:rsidR="00267AAC" w:rsidRPr="000F433B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 w:rsidRPr="000F433B">
              <w:rPr>
                <w:noProof/>
              </w:rPr>
              <w:t>Карусель</w:t>
            </w:r>
          </w:p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4884006" wp14:editId="0A0D1AC6">
                  <wp:extent cx="1962150" cy="1828800"/>
                  <wp:effectExtent l="19050" t="0" r="0" b="0"/>
                  <wp:docPr id="4" name="Рисунок 29" descr="6abde570b1a337589538298b5a5ced0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6abde570b1a337589538298b5a5ced0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</w:p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</w:p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</w:p>
          <w:p w:rsidR="00267AAC" w:rsidRPr="000F433B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rFonts w:ascii="pt-sans-caption" w:hAnsi="pt-sans-caption" w:cs="Helvetica"/>
                <w:color w:val="6B848B"/>
                <w:sz w:val="21"/>
                <w:szCs w:val="21"/>
                <w:shd w:val="clear" w:color="auto" w:fill="FFFFFF"/>
              </w:rPr>
            </w:pPr>
            <w:r w:rsidRPr="000F433B">
              <w:rPr>
                <w:color w:val="000000"/>
                <w:shd w:val="clear" w:color="auto" w:fill="FFFFFF"/>
              </w:rPr>
              <w:t>Габаритные размеры:</w:t>
            </w:r>
            <w:r w:rsidRPr="008D61C1">
              <w:rPr>
                <w:rFonts w:ascii="pt-sans-caption" w:hAnsi="pt-sans-caption" w:cs="Helvetica"/>
                <w:color w:val="6B848B"/>
                <w:sz w:val="21"/>
                <w:szCs w:val="21"/>
                <w:shd w:val="clear" w:color="auto" w:fill="FFFFFF"/>
              </w:rPr>
              <w:t xml:space="preserve"> 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Высота700 мм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Диаметр1600 мм</w:t>
            </w:r>
          </w:p>
          <w:p w:rsidR="00267AAC" w:rsidRPr="000F433B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267AAC" w:rsidRPr="000F433B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 w:rsidRPr="000F433B">
              <w:rPr>
                <w:noProof/>
              </w:rPr>
              <w:t>Карусель</w:t>
            </w:r>
          </w:p>
          <w:p w:rsidR="00267AAC" w:rsidRPr="000F433B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3C8C352" wp14:editId="37F9ECC4">
                  <wp:extent cx="2286000" cy="1724025"/>
                  <wp:effectExtent l="19050" t="0" r="0" b="0"/>
                  <wp:docPr id="5" name="Рисунок 19" descr="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9" descr="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0F433B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0F433B">
              <w:rPr>
                <w:color w:val="000000"/>
                <w:shd w:val="clear" w:color="auto" w:fill="FFFFFF"/>
              </w:rPr>
              <w:t>Габаритные размеры:D=1640 мм, H=715 мм, Н площадки=80 мм</w:t>
            </w:r>
            <w:r w:rsidRPr="000F433B">
              <w:rPr>
                <w:color w:val="000000"/>
                <w:shd w:val="clear" w:color="auto" w:fill="FFFFFF"/>
              </w:rPr>
              <w:br/>
              <w:t>Возрастная группа:3-12 лет</w:t>
            </w:r>
          </w:p>
        </w:tc>
      </w:tr>
      <w:tr w:rsidR="00267AAC" w:rsidRPr="001233FA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1.1.6.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 w:rsidRPr="001233FA">
              <w:rPr>
                <w:noProof/>
              </w:rPr>
              <w:t>Горка</w:t>
            </w:r>
          </w:p>
          <w:p w:rsidR="00267AAC" w:rsidRPr="001233FA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9FCFC17" wp14:editId="495FAC83">
                  <wp:extent cx="2295525" cy="1419225"/>
                  <wp:effectExtent l="19050" t="0" r="9525" b="0"/>
                  <wp:docPr id="41" name="Рисунок 20" descr="2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 descr="2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1233FA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1233FA">
              <w:rPr>
                <w:color w:val="000000"/>
                <w:shd w:val="clear" w:color="auto" w:fill="FFFFFF"/>
              </w:rPr>
              <w:t>Габаритные размеры:3000х578 мм, Н=2380 мм, Н площадки=1220 мм</w:t>
            </w:r>
            <w:r w:rsidRPr="001233FA">
              <w:rPr>
                <w:color w:val="000000"/>
                <w:shd w:val="clear" w:color="auto" w:fill="FFFFFF"/>
              </w:rPr>
              <w:br/>
              <w:t>Возрастная группа:3-10 лет</w:t>
            </w:r>
          </w:p>
        </w:tc>
      </w:tr>
      <w:tr w:rsidR="00267AAC" w:rsidRPr="001233FA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Горка</w:t>
            </w:r>
          </w:p>
          <w:p w:rsidR="00267AAC" w:rsidRPr="001233FA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669F33B" wp14:editId="59A50FE0">
                  <wp:extent cx="1619250" cy="1514475"/>
                  <wp:effectExtent l="19050" t="0" r="0" b="0"/>
                  <wp:docPr id="42" name="Рисунок 30" descr="93dbe4474939c08b7814be9b400413a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0" descr="93dbe4474939c08b7814be9b400413a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9250" cy="1514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Длина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8D61C1">
              <w:rPr>
                <w:color w:val="000000"/>
                <w:shd w:val="clear" w:color="auto" w:fill="FFFFFF"/>
              </w:rPr>
              <w:t>4050хх мм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Ширина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8D61C1">
              <w:rPr>
                <w:color w:val="000000"/>
                <w:shd w:val="clear" w:color="auto" w:fill="FFFFFF"/>
              </w:rPr>
              <w:t>600 мм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8D61C1">
              <w:rPr>
                <w:color w:val="000000"/>
                <w:shd w:val="clear" w:color="auto" w:fill="FFFFFF"/>
              </w:rPr>
              <w:t>2200 мм</w:t>
            </w:r>
          </w:p>
          <w:p w:rsidR="00267AAC" w:rsidRPr="001233FA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267AAC" w:rsidRPr="001233FA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1.1.8.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 w:rsidRPr="001233FA">
              <w:rPr>
                <w:noProof/>
              </w:rPr>
              <w:t>Песочница</w:t>
            </w:r>
          </w:p>
          <w:p w:rsidR="00267AAC" w:rsidRPr="001233FA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5EDE84" wp14:editId="4E8B3522">
                  <wp:extent cx="2295525" cy="1352550"/>
                  <wp:effectExtent l="19050" t="0" r="9525" b="0"/>
                  <wp:docPr id="43" name="Рисунок 21" descr="10528_image_bi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1" descr="10528_image_bi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352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1233FA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1233FA">
              <w:rPr>
                <w:color w:val="000000"/>
                <w:shd w:val="clear" w:color="auto" w:fill="FFFFFF"/>
              </w:rPr>
              <w:t>Габаритные размеры:2000х2000 мм, Н=370 мм</w:t>
            </w:r>
            <w:r w:rsidRPr="001233FA">
              <w:rPr>
                <w:color w:val="000000"/>
                <w:shd w:val="clear" w:color="auto" w:fill="FFFFFF"/>
              </w:rPr>
              <w:br/>
              <w:t>Возрастная группа:от 1 года</w:t>
            </w:r>
          </w:p>
        </w:tc>
      </w:tr>
      <w:tr w:rsidR="00267AAC" w:rsidRPr="004047A7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1.1.9.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 w:rsidRPr="004047A7">
              <w:rPr>
                <w:noProof/>
              </w:rPr>
              <w:t>Песочница</w:t>
            </w:r>
          </w:p>
          <w:p w:rsidR="00267AAC" w:rsidRPr="004047A7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82489F" wp14:editId="1A28CB7D">
                  <wp:extent cx="1857375" cy="1066800"/>
                  <wp:effectExtent l="19050" t="0" r="9525" b="0"/>
                  <wp:docPr id="44" name="Рисунок 2" descr="42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42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4047A7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4047A7">
              <w:rPr>
                <w:color w:val="000000"/>
                <w:shd w:val="clear" w:color="auto" w:fill="FFFFFF"/>
              </w:rPr>
              <w:t>Габаритные размеры:1400х1400 мм, Н=320 мм</w:t>
            </w:r>
            <w:r w:rsidRPr="004047A7">
              <w:rPr>
                <w:color w:val="000000"/>
                <w:shd w:val="clear" w:color="auto" w:fill="FFFFFF"/>
              </w:rPr>
              <w:br/>
              <w:t>Возрастная группа:от 1-го года</w:t>
            </w:r>
          </w:p>
        </w:tc>
      </w:tr>
      <w:tr w:rsidR="00267AAC" w:rsidRPr="004047A7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1.1.10.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Песочница</w:t>
            </w:r>
          </w:p>
          <w:p w:rsidR="00267AAC" w:rsidRPr="004047A7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133814" wp14:editId="3E5B1D8C">
                  <wp:extent cx="1628775" cy="1524000"/>
                  <wp:effectExtent l="19050" t="0" r="9525" b="0"/>
                  <wp:docPr id="45" name="Рисунок 31" descr="fd1f002fe6bbb89de78f7ab2fe7c78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1" descr="fd1f002fe6bbb89de78f7ab2fe7c78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52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Длина1830 мм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Ширина2000 мм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Высота480 мм</w:t>
            </w:r>
          </w:p>
          <w:p w:rsidR="00267AAC" w:rsidRPr="004047A7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267AAC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Песочница</w:t>
            </w:r>
            <w:r>
              <w:rPr>
                <w:b/>
                <w:noProof/>
              </w:rPr>
              <w:lastRenderedPageBreak/>
              <w:drawing>
                <wp:inline distT="0" distB="0" distL="0" distR="0" wp14:anchorId="48896C3C" wp14:editId="5B0A149C">
                  <wp:extent cx="1914525" cy="1438275"/>
                  <wp:effectExtent l="19050" t="0" r="9525" b="0"/>
                  <wp:docPr id="46" name="Рисунок 32" descr="b0fc8a706512cce9fe583069d7fd2e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2" descr="b0fc8a706512cce9fe583069d7fd2e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438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lastRenderedPageBreak/>
              <w:t>Габаритные размеры: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Длина3140 мм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Ширина3140 мм</w:t>
            </w:r>
          </w:p>
          <w:p w:rsidR="00267AAC" w:rsidRPr="008D61C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8D61C1">
              <w:rPr>
                <w:color w:val="000000"/>
                <w:shd w:val="clear" w:color="auto" w:fill="FFFFFF"/>
              </w:rPr>
              <w:t>Высота220 мм</w:t>
            </w:r>
          </w:p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</w:p>
        </w:tc>
      </w:tr>
      <w:tr w:rsidR="00267AAC" w:rsidRPr="004047A7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noProof/>
              </w:rPr>
            </w:pPr>
            <w:r>
              <w:rPr>
                <w:noProof/>
              </w:rPr>
              <w:t xml:space="preserve">                      </w:t>
            </w:r>
            <w:r w:rsidRPr="004047A7">
              <w:rPr>
                <w:noProof/>
              </w:rPr>
              <w:t>Козырек</w:t>
            </w:r>
          </w:p>
          <w:p w:rsidR="00267AAC" w:rsidRPr="004047A7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C58435" wp14:editId="306DAF6F">
                  <wp:extent cx="1333500" cy="1390650"/>
                  <wp:effectExtent l="19050" t="0" r="0" b="0"/>
                  <wp:docPr id="47" name="Рисунок 22" descr="14089604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2" descr="14089604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390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4047A7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4047A7">
              <w:rPr>
                <w:rStyle w:val="techname"/>
              </w:rPr>
              <w:t>Габаритные размеры:</w:t>
            </w:r>
            <w:r w:rsidRPr="004047A7">
              <w:rPr>
                <w:shd w:val="clear" w:color="auto" w:fill="FFFFFF"/>
              </w:rPr>
              <w:t>D=1180*930 мм, Н=2400 мм, Н столика=550 мм</w:t>
            </w:r>
          </w:p>
        </w:tc>
      </w:tr>
      <w:tr w:rsidR="00267AAC" w:rsidRPr="002D5AA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Щит информационный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AF0086B" wp14:editId="657FDB91">
                  <wp:extent cx="2000250" cy="1609725"/>
                  <wp:effectExtent l="19050" t="0" r="0" b="0"/>
                  <wp:docPr id="48" name="Рисунок 23" descr="6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3" descr="6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00250" cy="1609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2D5AA8">
              <w:rPr>
                <w:color w:val="000000"/>
                <w:shd w:val="clear" w:color="auto" w:fill="FFFFFF"/>
              </w:rPr>
              <w:t>Габаритные размеры:900х48 мм, Н=2120 мм</w:t>
            </w:r>
          </w:p>
        </w:tc>
      </w:tr>
      <w:tr w:rsidR="00267AAC" w:rsidRPr="002D5AA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 w:rsidRPr="002D5AA8">
              <w:rPr>
                <w:noProof/>
              </w:rPr>
              <w:t>Детский игровой комплекс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5173CB0" wp14:editId="1780252D">
                  <wp:extent cx="2266950" cy="1552575"/>
                  <wp:effectExtent l="19050" t="0" r="0" b="0"/>
                  <wp:docPr id="49" name="Рисунок 24" descr="14089468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4" descr="14089468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6950" cy="1552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2D5AA8">
              <w:rPr>
                <w:color w:val="000000"/>
                <w:shd w:val="clear" w:color="auto" w:fill="FFFFFF"/>
              </w:rPr>
              <w:t>Габаритные размеры:5475х3100 мм, Н=2480 мм, Н площадок 650 мм, 950 мм</w:t>
            </w:r>
            <w:r w:rsidRPr="002D5AA8">
              <w:rPr>
                <w:color w:val="000000"/>
                <w:shd w:val="clear" w:color="auto" w:fill="FFFFFF"/>
              </w:rPr>
              <w:br/>
              <w:t>Возрастная группа:3-7 лет</w:t>
            </w:r>
          </w:p>
        </w:tc>
      </w:tr>
      <w:tr w:rsidR="00267AAC" w:rsidRPr="002D5AA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Детский игровой комплекс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A1EDEEE" wp14:editId="7D5B110C">
                  <wp:extent cx="2657475" cy="2343150"/>
                  <wp:effectExtent l="19050" t="0" r="9525" b="0"/>
                  <wp:docPr id="50" name="Рисунок 50" descr="51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6" descr="5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2343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2D5AA8">
              <w:rPr>
                <w:color w:val="000000"/>
                <w:shd w:val="clear" w:color="auto" w:fill="FFFFFF"/>
              </w:rPr>
              <w:t>Габаритные размеры:3225х2055 мм, Н=2270 мм, Н площадки 650 мм</w:t>
            </w:r>
            <w:r w:rsidRPr="002D5AA8">
              <w:rPr>
                <w:color w:val="000000"/>
                <w:shd w:val="clear" w:color="auto" w:fill="FFFFFF"/>
              </w:rPr>
              <w:br/>
              <w:t>Возрастная группа:3-7 лет</w:t>
            </w:r>
          </w:p>
        </w:tc>
      </w:tr>
      <w:tr w:rsidR="00267AAC" w:rsidRPr="002D5AA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1.1.16.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Детский игровой комплекс</w:t>
            </w:r>
            <w:r>
              <w:rPr>
                <w:noProof/>
              </w:rPr>
              <w:drawing>
                <wp:inline distT="0" distB="0" distL="0" distR="0" wp14:anchorId="29A9E93B" wp14:editId="76653740">
                  <wp:extent cx="2143125" cy="1885950"/>
                  <wp:effectExtent l="19050" t="0" r="9525" b="0"/>
                  <wp:docPr id="51" name="Рисунок 51" descr="d2d353984c2ef839ba84ba667cefb3c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7" descr="d2d353984c2ef839ba84ba667cefb3c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3125" cy="1885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267AAC" w:rsidRPr="00FB7923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FB7923">
              <w:rPr>
                <w:color w:val="000000"/>
                <w:shd w:val="clear" w:color="auto" w:fill="FFFFFF"/>
              </w:rPr>
              <w:t>7570</w:t>
            </w:r>
            <w:r>
              <w:rPr>
                <w:color w:val="000000"/>
                <w:shd w:val="clear" w:color="auto" w:fill="FFFFFF"/>
              </w:rPr>
              <w:t>х</w:t>
            </w:r>
            <w:r w:rsidRPr="00FB7923">
              <w:rPr>
                <w:color w:val="000000"/>
                <w:shd w:val="clear" w:color="auto" w:fill="FFFFFF"/>
              </w:rPr>
              <w:t>3540 мм</w:t>
            </w:r>
          </w:p>
          <w:p w:rsidR="00267AAC" w:rsidRPr="00FB7923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FB7923">
              <w:rPr>
                <w:color w:val="000000"/>
                <w:shd w:val="clear" w:color="auto" w:fill="FFFFFF"/>
              </w:rPr>
              <w:t>Высота3000 мм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</w:p>
        </w:tc>
      </w:tr>
      <w:tr w:rsidR="00267AAC" w:rsidRPr="002D5AA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1.1.17.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Детский игровой комплекс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40582A5" wp14:editId="0271B91B">
                  <wp:extent cx="2295525" cy="1952625"/>
                  <wp:effectExtent l="19050" t="0" r="9525" b="0"/>
                  <wp:docPr id="52" name="Рисунок 52" descr="6117b2b64d526ab4d6b072f9467257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8" descr="6117b2b64d526ab4d6b072f9467257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952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267AAC" w:rsidRPr="00FB7923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8240 х </w:t>
            </w:r>
            <w:r w:rsidRPr="00FB7923">
              <w:rPr>
                <w:color w:val="000000"/>
                <w:shd w:val="clear" w:color="auto" w:fill="FFFFFF"/>
              </w:rPr>
              <w:t>8470 мм</w:t>
            </w:r>
          </w:p>
          <w:p w:rsidR="00267AAC" w:rsidRPr="00FB7923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FB7923">
              <w:rPr>
                <w:color w:val="000000"/>
                <w:shd w:val="clear" w:color="auto" w:fill="FFFFFF"/>
              </w:rPr>
              <w:t>Высота3000 мм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267AAC" w:rsidRPr="00A563B3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>
              <w:rPr>
                <w:noProof/>
              </w:rPr>
              <w:t>Спортивное оборудование:</w:t>
            </w:r>
          </w:p>
        </w:tc>
      </w:tr>
      <w:tr w:rsidR="00267AAC" w:rsidRPr="00A563B3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t>Спортивный комплекс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FD6E705" wp14:editId="52699D15">
                  <wp:extent cx="2390775" cy="1752600"/>
                  <wp:effectExtent l="19050" t="0" r="9525" b="0"/>
                  <wp:docPr id="53" name="Рисунок 33" descr="64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3" descr="64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752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Габаритные размеры:3217х3435 мм, Н = 2630 мм</w:t>
            </w:r>
            <w:r w:rsidRPr="009C17E1">
              <w:rPr>
                <w:color w:val="000000"/>
                <w:shd w:val="clear" w:color="auto" w:fill="FFFFFF"/>
              </w:rPr>
              <w:br/>
              <w:t>Возрастная группа: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9C17E1">
              <w:rPr>
                <w:color w:val="000000"/>
                <w:shd w:val="clear" w:color="auto" w:fill="FFFFFF"/>
              </w:rPr>
              <w:t>от 14 лет</w:t>
            </w:r>
          </w:p>
        </w:tc>
      </w:tr>
      <w:tr w:rsidR="00267AAC" w:rsidRPr="00A563B3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38BC1F8C" wp14:editId="24130D6F">
                  <wp:extent cx="1847850" cy="1724025"/>
                  <wp:effectExtent l="19050" t="0" r="0" b="0"/>
                  <wp:docPr id="54" name="Рисунок 34" descr="f89163403d7d70abde7f20e7102cc6d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4" descr="f89163403d7d70abde7f20e7102cc6d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7240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267AAC" w:rsidRPr="009C17E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Длина3650 мм</w:t>
            </w:r>
          </w:p>
          <w:p w:rsidR="00267AAC" w:rsidRPr="009C17E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Ширина1500 мм</w:t>
            </w:r>
          </w:p>
          <w:p w:rsidR="00267AAC" w:rsidRPr="009C17E1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9C17E1">
              <w:rPr>
                <w:color w:val="000000"/>
                <w:shd w:val="clear" w:color="auto" w:fill="FFFFFF"/>
              </w:rPr>
              <w:t>Высота2800 мм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267AAC" w:rsidRPr="00A563B3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  <w:color w:val="000000"/>
                <w:shd w:val="clear" w:color="auto" w:fill="FFFFFF"/>
              </w:rPr>
              <w:drawing>
                <wp:inline distT="0" distB="0" distL="0" distR="0" wp14:anchorId="09F7316C" wp14:editId="6B2FA465">
                  <wp:extent cx="2333625" cy="1819275"/>
                  <wp:effectExtent l="19050" t="0" r="9525" b="0"/>
                  <wp:docPr id="55" name="Рисунок 36" descr="6302_prev_y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6" descr="6302_prev_y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819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08756D">
              <w:rPr>
                <w:color w:val="000000"/>
                <w:shd w:val="clear" w:color="auto" w:fill="FFFFFF"/>
              </w:rPr>
              <w:t>Габаритные размеры:4620х3950 мм, Н=2650 мм, Н площадки=1550 мм</w:t>
            </w:r>
            <w:r w:rsidRPr="0008756D">
              <w:rPr>
                <w:color w:val="000000"/>
                <w:shd w:val="clear" w:color="auto" w:fill="FFFFFF"/>
              </w:rPr>
              <w:br/>
              <w:t>Возрастная группа:6-12 лет</w:t>
            </w:r>
          </w:p>
        </w:tc>
      </w:tr>
      <w:tr w:rsidR="00267AAC" w:rsidRPr="00A563B3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1.2.4.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2D5AA8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1DC29E52" wp14:editId="4E406B5B">
                  <wp:extent cx="2076450" cy="1943100"/>
                  <wp:effectExtent l="19050" t="0" r="0" b="0"/>
                  <wp:docPr id="56" name="Рисунок 38" descr="7e853a0043bf43515b65e7dcf26a400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8" descr="7e853a0043bf43515b65e7dcf26a400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943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Габаритные размеры:</w:t>
            </w:r>
          </w:p>
          <w:p w:rsidR="00267AAC" w:rsidRPr="00245B96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245B96">
              <w:rPr>
                <w:color w:val="000000"/>
                <w:shd w:val="clear" w:color="auto" w:fill="FFFFFF"/>
              </w:rPr>
              <w:t>Длина3400 мм</w:t>
            </w:r>
          </w:p>
          <w:p w:rsidR="00267AAC" w:rsidRPr="00245B96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245B96">
              <w:rPr>
                <w:color w:val="000000"/>
                <w:shd w:val="clear" w:color="auto" w:fill="FFFFFF"/>
              </w:rPr>
              <w:t>Ширина4100 мм</w:t>
            </w:r>
          </w:p>
          <w:p w:rsidR="00267AAC" w:rsidRPr="00245B96" w:rsidRDefault="00267AAC" w:rsidP="00B44284">
            <w:pPr>
              <w:widowControl w:val="0"/>
              <w:suppressAutoHyphens/>
              <w:autoSpaceDE w:val="0"/>
              <w:rPr>
                <w:color w:val="000000"/>
                <w:shd w:val="clear" w:color="auto" w:fill="FFFFFF"/>
              </w:rPr>
            </w:pPr>
            <w:r w:rsidRPr="00245B96">
              <w:rPr>
                <w:color w:val="000000"/>
                <w:shd w:val="clear" w:color="auto" w:fill="FFFFFF"/>
              </w:rPr>
              <w:t>Высота2850 мм</w:t>
            </w:r>
          </w:p>
          <w:p w:rsidR="00267AAC" w:rsidRPr="002D5AA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267AAC" w:rsidRPr="0098689B" w:rsidTr="00B44284">
        <w:trPr>
          <w:trHeight w:val="840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267AAC" w:rsidRPr="0098689B" w:rsidRDefault="00267AAC" w:rsidP="00B44284">
            <w:pPr>
              <w:widowControl w:val="0"/>
              <w:suppressAutoHyphens/>
              <w:autoSpaceDE w:val="0"/>
              <w:rPr>
                <w:b/>
                <w:color w:val="000000"/>
                <w:shd w:val="clear" w:color="auto" w:fill="FFFFFF"/>
              </w:rPr>
            </w:pPr>
            <w:r w:rsidRPr="0098689B">
              <w:rPr>
                <w:b/>
                <w:noProof/>
              </w:rPr>
              <w:t>Тренажеры:</w:t>
            </w:r>
          </w:p>
        </w:tc>
      </w:tr>
      <w:tr w:rsidR="00267AAC" w:rsidRPr="000D2E8E" w:rsidTr="00B44284">
        <w:trPr>
          <w:trHeight w:val="840"/>
        </w:trPr>
        <w:tc>
          <w:tcPr>
            <w:tcW w:w="959" w:type="dxa"/>
            <w:vAlign w:val="center"/>
          </w:tcPr>
          <w:p w:rsidR="00267AAC" w:rsidRPr="000C373E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55765C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8636B69" wp14:editId="391C5D75">
                  <wp:extent cx="2495550" cy="1704975"/>
                  <wp:effectExtent l="19050" t="0" r="0" b="0"/>
                  <wp:docPr id="57" name="Рисунок 3" descr="0075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0075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704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0D2E8E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0D2E8E">
              <w:rPr>
                <w:color w:val="000000"/>
                <w:shd w:val="clear" w:color="auto" w:fill="FFFFFF"/>
              </w:rPr>
              <w:t>Габаритные размеры:740х850 мм, Н=1488 мм</w:t>
            </w:r>
            <w:r w:rsidRPr="000D2E8E">
              <w:rPr>
                <w:color w:val="000000"/>
                <w:shd w:val="clear" w:color="auto" w:fill="FFFFFF"/>
              </w:rPr>
              <w:br/>
              <w:t>Возрастная группа: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0D2E8E">
              <w:rPr>
                <w:color w:val="000000"/>
                <w:shd w:val="clear" w:color="auto" w:fill="FFFFFF"/>
              </w:rPr>
              <w:t>от 14 лет</w:t>
            </w:r>
            <w:r w:rsidRPr="000D2E8E">
              <w:rPr>
                <w:color w:val="000000"/>
                <w:shd w:val="clear" w:color="auto" w:fill="FFFFFF"/>
              </w:rPr>
              <w:br/>
            </w:r>
          </w:p>
        </w:tc>
      </w:tr>
      <w:tr w:rsidR="00267AAC" w:rsidRPr="000D2E8E" w:rsidTr="00B44284">
        <w:trPr>
          <w:trHeight w:val="2777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55765C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103A21D5" wp14:editId="21309111">
                  <wp:extent cx="2428875" cy="1800225"/>
                  <wp:effectExtent l="19050" t="0" r="9525" b="0"/>
                  <wp:docPr id="34" name="Рисунок 5" descr="0075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 descr="0075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00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0D2E8E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0D2E8E">
              <w:rPr>
                <w:color w:val="000000"/>
                <w:shd w:val="clear" w:color="auto" w:fill="FFFFFF"/>
              </w:rPr>
              <w:t>Габаритные размеры:1015х486 мм, Н=1535 мм</w:t>
            </w:r>
            <w:r w:rsidRPr="000D2E8E">
              <w:rPr>
                <w:color w:val="000000"/>
                <w:shd w:val="clear" w:color="auto" w:fill="FFFFFF"/>
              </w:rPr>
              <w:br/>
              <w:t>Возрастная группа: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r w:rsidRPr="000D2E8E">
              <w:rPr>
                <w:color w:val="000000"/>
                <w:shd w:val="clear" w:color="auto" w:fill="FFFFFF"/>
              </w:rPr>
              <w:t>от 14 лет</w:t>
            </w:r>
            <w:r w:rsidRPr="000D2E8E">
              <w:rPr>
                <w:color w:val="000000"/>
                <w:shd w:val="clear" w:color="auto" w:fill="FFFFFF"/>
              </w:rPr>
              <w:br/>
            </w:r>
          </w:p>
        </w:tc>
      </w:tr>
      <w:tr w:rsidR="00267AAC" w:rsidRPr="004A04F2" w:rsidTr="00B44284">
        <w:trPr>
          <w:trHeight w:val="3015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lastRenderedPageBreak/>
              <w:t>1.3.3.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55765C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F3A04DA" wp14:editId="4FD90A91">
                  <wp:extent cx="2428875" cy="1847850"/>
                  <wp:effectExtent l="19050" t="0" r="9525" b="0"/>
                  <wp:docPr id="58" name="Рисунок 6" descr="75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 descr="75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4A04F2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4A04F2">
              <w:rPr>
                <w:color w:val="000000"/>
                <w:shd w:val="clear" w:color="auto" w:fill="FFFFFF"/>
              </w:rPr>
              <w:t>Габаритные размеры:1470х955 мм, Н=1615 мм</w:t>
            </w:r>
            <w:r w:rsidRPr="004A04F2">
              <w:rPr>
                <w:color w:val="000000"/>
                <w:shd w:val="clear" w:color="auto" w:fill="FFFFFF"/>
              </w:rPr>
              <w:br/>
              <w:t>Возрастная группа:от 14 лет</w:t>
            </w:r>
            <w:r w:rsidRPr="004A04F2">
              <w:rPr>
                <w:color w:val="000000"/>
                <w:shd w:val="clear" w:color="auto" w:fill="FFFFFF"/>
              </w:rPr>
              <w:br/>
            </w:r>
          </w:p>
        </w:tc>
      </w:tr>
      <w:tr w:rsidR="00267AAC" w:rsidRPr="0055765C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1.3.4.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55765C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47741AE" wp14:editId="7E1F845A">
                  <wp:extent cx="2428875" cy="1847850"/>
                  <wp:effectExtent l="19050" t="0" r="9525" b="0"/>
                  <wp:docPr id="59" name="Рисунок 13" descr="0075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3" descr="0075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8875" cy="184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55765C" w:rsidRDefault="00267AAC" w:rsidP="00B44284">
            <w:pPr>
              <w:widowControl w:val="0"/>
              <w:suppressAutoHyphens/>
              <w:autoSpaceDE w:val="0"/>
              <w:spacing w:after="150"/>
              <w:rPr>
                <w:b/>
                <w:color w:val="000000"/>
                <w:shd w:val="clear" w:color="auto" w:fill="FFFFFF"/>
              </w:rPr>
            </w:pPr>
            <w:r w:rsidRPr="00615288">
              <w:rPr>
                <w:color w:val="000000"/>
                <w:shd w:val="clear" w:color="auto" w:fill="FFFFFF"/>
              </w:rPr>
              <w:t>Габаритные размеры:980х760 мм, Н=1188 мм</w:t>
            </w:r>
            <w:r w:rsidRPr="00615288">
              <w:rPr>
                <w:color w:val="000000"/>
                <w:shd w:val="clear" w:color="auto" w:fill="FFFFFF"/>
              </w:rPr>
              <w:br/>
            </w:r>
            <w:r>
              <w:rPr>
                <w:color w:val="000000"/>
                <w:shd w:val="clear" w:color="auto" w:fill="FFFFFF"/>
              </w:rPr>
              <w:t>Возраст</w:t>
            </w:r>
            <w:r w:rsidRPr="00615288">
              <w:rPr>
                <w:color w:val="000000"/>
                <w:shd w:val="clear" w:color="auto" w:fill="FFFFFF"/>
              </w:rPr>
              <w:t>ая группа:от 14 лет</w:t>
            </w:r>
            <w:r w:rsidRPr="00615288">
              <w:rPr>
                <w:color w:val="000000"/>
                <w:shd w:val="clear" w:color="auto" w:fill="FFFFFF"/>
              </w:rPr>
              <w:br/>
            </w:r>
          </w:p>
        </w:tc>
      </w:tr>
      <w:tr w:rsidR="00267AAC" w:rsidRPr="0061528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1.3.5.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Pr="0055765C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1A25703A" wp14:editId="294F1A8B">
                  <wp:extent cx="2295525" cy="1781175"/>
                  <wp:effectExtent l="19050" t="0" r="9525" b="0"/>
                  <wp:docPr id="37" name="Рисунок 14" descr="13461344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 descr="13461344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95525" cy="1781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shd w:val="clear" w:color="auto" w:fill="auto"/>
            <w:vAlign w:val="center"/>
          </w:tcPr>
          <w:p w:rsidR="00267AAC" w:rsidRPr="0061528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615288">
              <w:rPr>
                <w:color w:val="000000"/>
                <w:shd w:val="clear" w:color="auto" w:fill="FFFFFF"/>
              </w:rPr>
              <w:t>Габаритные размеры:1550х465 мм, Н=1500 мм</w:t>
            </w:r>
            <w:r w:rsidRPr="00615288">
              <w:rPr>
                <w:color w:val="000000"/>
                <w:shd w:val="clear" w:color="auto" w:fill="FFFFFF"/>
              </w:rPr>
              <w:br/>
              <w:t>Возрастная группа:от 14 лет</w:t>
            </w:r>
            <w:r w:rsidRPr="00615288">
              <w:rPr>
                <w:color w:val="000000"/>
                <w:shd w:val="clear" w:color="auto" w:fill="FFFFFF"/>
              </w:rPr>
              <w:br/>
            </w:r>
          </w:p>
        </w:tc>
      </w:tr>
      <w:tr w:rsidR="00267AAC" w:rsidRPr="0061528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2.</w:t>
            </w:r>
          </w:p>
        </w:tc>
        <w:tc>
          <w:tcPr>
            <w:tcW w:w="8278" w:type="dxa"/>
            <w:gridSpan w:val="2"/>
            <w:shd w:val="clear" w:color="auto" w:fill="auto"/>
            <w:vAlign w:val="center"/>
          </w:tcPr>
          <w:p w:rsidR="00267AAC" w:rsidRPr="00462C4A" w:rsidRDefault="00267AAC" w:rsidP="00B44284">
            <w:pPr>
              <w:widowControl w:val="0"/>
              <w:suppressAutoHyphens/>
              <w:autoSpaceDE w:val="0"/>
              <w:spacing w:after="150"/>
              <w:rPr>
                <w:b/>
                <w:color w:val="000000"/>
                <w:shd w:val="clear" w:color="auto" w:fill="FFFFFF"/>
              </w:rPr>
            </w:pPr>
            <w:r w:rsidRPr="00462C4A">
              <w:rPr>
                <w:b/>
                <w:color w:val="000000"/>
                <w:shd w:val="clear" w:color="auto" w:fill="FFFFFF"/>
              </w:rPr>
              <w:t>Ограждение детских площадок</w:t>
            </w:r>
            <w:r>
              <w:rPr>
                <w:b/>
                <w:color w:val="000000"/>
                <w:shd w:val="clear" w:color="auto" w:fill="FFFFFF"/>
              </w:rPr>
              <w:t>:</w:t>
            </w:r>
          </w:p>
        </w:tc>
      </w:tr>
      <w:tr w:rsidR="00267AAC" w:rsidRPr="0061528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2.1.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rFonts w:ascii="Arial" w:hAnsi="Arial" w:cs="Arial"/>
                <w:noProof/>
                <w:sz w:val="18"/>
                <w:szCs w:val="18"/>
              </w:rPr>
            </w:pPr>
            <w:r>
              <w:rPr>
                <w:rFonts w:ascii="Arial" w:hAnsi="Arial" w:cs="Arial"/>
                <w:noProof/>
                <w:sz w:val="18"/>
                <w:szCs w:val="18"/>
              </w:rPr>
              <w:drawing>
                <wp:inline distT="0" distB="0" distL="0" distR="0" wp14:anchorId="5ABA062F" wp14:editId="2D8C220D">
                  <wp:extent cx="1905000" cy="866775"/>
                  <wp:effectExtent l="19050" t="0" r="0" b="0"/>
                  <wp:docPr id="38" name="Рисунок 25" descr="328122692_w200_h200_sura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5" descr="328122692_w200_h200_sura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Merge w:val="restart"/>
            <w:shd w:val="clear" w:color="auto" w:fill="auto"/>
            <w:vAlign w:val="center"/>
          </w:tcPr>
          <w:p w:rsidR="00267AAC" w:rsidRPr="0095733D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  <w:r w:rsidRPr="0095733D">
              <w:rPr>
                <w:color w:val="000000"/>
                <w:shd w:val="clear" w:color="auto" w:fill="FFFFFF"/>
              </w:rPr>
              <w:t xml:space="preserve">Общая высота </w:t>
            </w:r>
            <w:smartTag w:uri="urn:schemas-microsoft-com:office:smarttags" w:element="metricconverter">
              <w:smartTagPr>
                <w:attr w:name="ProductID" w:val="-1000 мм"/>
              </w:smartTagPr>
              <w:r w:rsidRPr="0095733D">
                <w:rPr>
                  <w:color w:val="000000"/>
                  <w:shd w:val="clear" w:color="auto" w:fill="FFFFFF"/>
                </w:rPr>
                <w:t>-1000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Длина пролета ограждения  - </w:t>
            </w:r>
            <w:smartTag w:uri="urn:schemas-microsoft-com:office:smarttags" w:element="metricconverter">
              <w:smartTagPr>
                <w:attr w:name="ProductID" w:val="2000 мм"/>
              </w:smartTagPr>
              <w:r w:rsidRPr="0095733D">
                <w:rPr>
                  <w:color w:val="000000"/>
                  <w:shd w:val="clear" w:color="auto" w:fill="FFFFFF"/>
                </w:rPr>
                <w:t>2000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Высота пролета - </w:t>
            </w:r>
            <w:smartTag w:uri="urn:schemas-microsoft-com:office:smarttags" w:element="metricconverter">
              <w:smartTagPr>
                <w:attr w:name="ProductID" w:val="500 мм"/>
              </w:smartTagPr>
              <w:r w:rsidRPr="0095733D">
                <w:rPr>
                  <w:color w:val="000000"/>
                  <w:shd w:val="clear" w:color="auto" w:fill="FFFFFF"/>
                </w:rPr>
                <w:t>500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Глубина вкапывания - </w:t>
            </w:r>
            <w:smartTag w:uri="urn:schemas-microsoft-com:office:smarttags" w:element="metricconverter">
              <w:smartTagPr>
                <w:attr w:name="ProductID" w:val="300 мм"/>
              </w:smartTagPr>
              <w:r w:rsidRPr="0095733D">
                <w:rPr>
                  <w:color w:val="000000"/>
                  <w:shd w:val="clear" w:color="auto" w:fill="FFFFFF"/>
                </w:rPr>
                <w:t>300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 xml:space="preserve">Заполнение профильной трубой - 20 х </w:t>
            </w:r>
            <w:smartTag w:uri="urn:schemas-microsoft-com:office:smarttags" w:element="metricconverter">
              <w:smartTagPr>
                <w:attr w:name="ProductID" w:val="20 мм"/>
              </w:smartTagPr>
              <w:r w:rsidRPr="0095733D">
                <w:rPr>
                  <w:color w:val="000000"/>
                  <w:shd w:val="clear" w:color="auto" w:fill="FFFFFF"/>
                </w:rPr>
                <w:t>20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>Размер профильной трубы столба - 30х30 мм</w:t>
            </w:r>
            <w:r w:rsidRPr="0095733D">
              <w:rPr>
                <w:color w:val="000000"/>
                <w:shd w:val="clear" w:color="auto" w:fill="FFFFFF"/>
              </w:rPr>
              <w:br/>
              <w:t xml:space="preserve">Толщина металла - </w:t>
            </w:r>
            <w:smartTag w:uri="urn:schemas-microsoft-com:office:smarttags" w:element="metricconverter">
              <w:smartTagPr>
                <w:attr w:name="ProductID" w:val="1,5 мм"/>
              </w:smartTagPr>
              <w:r w:rsidRPr="0095733D">
                <w:rPr>
                  <w:color w:val="000000"/>
                  <w:shd w:val="clear" w:color="auto" w:fill="FFFFFF"/>
                </w:rPr>
                <w:t>1,5 мм</w:t>
              </w:r>
            </w:smartTag>
            <w:r w:rsidRPr="0095733D">
              <w:rPr>
                <w:color w:val="000000"/>
                <w:shd w:val="clear" w:color="auto" w:fill="FFFFFF"/>
              </w:rPr>
              <w:br/>
              <w:t>Соединение - Замковое или болтовое</w:t>
            </w:r>
            <w:r w:rsidRPr="0095733D">
              <w:rPr>
                <w:color w:val="000000"/>
                <w:shd w:val="clear" w:color="auto" w:fill="FFFFFF"/>
              </w:rPr>
              <w:br/>
              <w:t>Покрытие - Порошковая краска</w:t>
            </w:r>
          </w:p>
          <w:p w:rsidR="00267AAC" w:rsidRPr="0061528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267AAC" w:rsidRPr="0061528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2.2.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7403128E" wp14:editId="34EBB684">
                  <wp:extent cx="1905000" cy="876300"/>
                  <wp:effectExtent l="19050" t="0" r="0" b="0"/>
                  <wp:docPr id="39" name="Рисунок 39" descr="328121561_w200_h200_sura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9" descr="328121561_w200_h200_sura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876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Merge/>
            <w:shd w:val="clear" w:color="auto" w:fill="auto"/>
            <w:vAlign w:val="center"/>
          </w:tcPr>
          <w:p w:rsidR="00267AAC" w:rsidRPr="0061528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  <w:tr w:rsidR="00267AAC" w:rsidRPr="00615288" w:rsidTr="00B44284">
        <w:trPr>
          <w:trHeight w:val="840"/>
        </w:trPr>
        <w:tc>
          <w:tcPr>
            <w:tcW w:w="959" w:type="dxa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contextualSpacing/>
              <w:rPr>
                <w:b/>
                <w:lang w:eastAsia="ar-SA"/>
              </w:rPr>
            </w:pPr>
            <w:r>
              <w:rPr>
                <w:b/>
                <w:lang w:eastAsia="ar-SA"/>
              </w:rPr>
              <w:t>2.3.</w:t>
            </w:r>
          </w:p>
        </w:tc>
        <w:tc>
          <w:tcPr>
            <w:tcW w:w="3827" w:type="dxa"/>
            <w:shd w:val="clear" w:color="auto" w:fill="auto"/>
            <w:vAlign w:val="center"/>
          </w:tcPr>
          <w:p w:rsidR="00267AAC" w:rsidRDefault="00267AAC" w:rsidP="00B44284">
            <w:pPr>
              <w:widowControl w:val="0"/>
              <w:suppressAutoHyphens/>
              <w:autoSpaceDE w:val="0"/>
              <w:ind w:hanging="108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51C5B334" wp14:editId="2878B625">
                  <wp:extent cx="1905000" cy="704850"/>
                  <wp:effectExtent l="19050" t="0" r="0" b="0"/>
                  <wp:docPr id="40" name="Рисунок 35" descr="328121688_w200_h200_sura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5" descr="328121688_w200_h200_sura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50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51" w:type="dxa"/>
            <w:vMerge/>
            <w:shd w:val="clear" w:color="auto" w:fill="auto"/>
            <w:vAlign w:val="center"/>
          </w:tcPr>
          <w:p w:rsidR="00267AAC" w:rsidRPr="00615288" w:rsidRDefault="00267AAC" w:rsidP="00B44284">
            <w:pPr>
              <w:widowControl w:val="0"/>
              <w:suppressAutoHyphens/>
              <w:autoSpaceDE w:val="0"/>
              <w:spacing w:after="150"/>
              <w:rPr>
                <w:color w:val="000000"/>
                <w:shd w:val="clear" w:color="auto" w:fill="FFFFFF"/>
              </w:rPr>
            </w:pPr>
          </w:p>
        </w:tc>
      </w:tr>
    </w:tbl>
    <w:p w:rsidR="00267AAC" w:rsidRDefault="00267AAC" w:rsidP="00267AAC">
      <w:pPr>
        <w:rPr>
          <w:sz w:val="28"/>
          <w:szCs w:val="28"/>
        </w:rPr>
      </w:pPr>
    </w:p>
    <w:p w:rsidR="00267AAC" w:rsidRDefault="00267AAC" w:rsidP="00267AAC"/>
    <w:p w:rsidR="00267AAC" w:rsidRDefault="005E6B05" w:rsidP="00267AAC">
      <w:r>
        <w:rPr>
          <w:noProof/>
        </w:rPr>
        <w:lastRenderedPageBreak/>
        <w:drawing>
          <wp:inline distT="0" distB="0" distL="0" distR="0" wp14:anchorId="3EBB9A99" wp14:editId="3E26BAC5">
            <wp:extent cx="6000750" cy="4914265"/>
            <wp:effectExtent l="0" t="0" r="0" b="635"/>
            <wp:docPr id="60" name="Рисунок 60" descr="Детская площад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Детская площадка"/>
                    <pic:cNvPicPr>
                      <a:picLocks noChangeAspect="1" noChangeArrowheads="1"/>
                    </pic:cNvPicPr>
                  </pic:nvPicPr>
                  <pic:blipFill>
                    <a:blip r:embed="rId54" r:link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599" cy="4918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6B05" w:rsidRDefault="005E6B05" w:rsidP="00267AAC"/>
    <w:p w:rsidR="005E6B05" w:rsidRDefault="005E6B05" w:rsidP="00267AAC"/>
    <w:p w:rsidR="005E6B05" w:rsidRDefault="005E6B05" w:rsidP="00B44284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EB4A24F" wp14:editId="52C3A18A">
            <wp:extent cx="5940425" cy="3712616"/>
            <wp:effectExtent l="0" t="0" r="3175" b="2540"/>
            <wp:docPr id="61" name="Рисунок 61" descr="Спортивная площадка (18,5x20 м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Спортивная площадка (18,5x20 м)"/>
                    <pic:cNvPicPr>
                      <a:picLocks noChangeAspect="1" noChangeArrowheads="1"/>
                    </pic:cNvPicPr>
                  </pic:nvPicPr>
                  <pic:blipFill>
                    <a:blip r:embed="rId56" r:link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6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4284">
        <w:rPr>
          <w:sz w:val="28"/>
          <w:szCs w:val="28"/>
        </w:rPr>
        <w:t xml:space="preserve">                                                                                             </w:t>
      </w:r>
    </w:p>
    <w:p w:rsidR="005E6B05" w:rsidRDefault="005E6B05" w:rsidP="00B44284">
      <w:pPr>
        <w:jc w:val="center"/>
        <w:rPr>
          <w:sz w:val="28"/>
          <w:szCs w:val="28"/>
        </w:rPr>
      </w:pPr>
    </w:p>
    <w:p w:rsidR="00B44284" w:rsidRPr="00BD712A" w:rsidRDefault="00B44284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lastRenderedPageBreak/>
        <w:t xml:space="preserve">ПРИЛОЖЕНИЕ 7                                                    </w:t>
      </w:r>
    </w:p>
    <w:p w:rsidR="00B44284" w:rsidRPr="00BD712A" w:rsidRDefault="00B44284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                                                           к муниципальной программе </w:t>
      </w:r>
    </w:p>
    <w:p w:rsidR="00B44284" w:rsidRPr="00BD712A" w:rsidRDefault="00B44284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 Александровского  сельского поселения</w:t>
      </w:r>
    </w:p>
    <w:p w:rsidR="00B44284" w:rsidRPr="00BD712A" w:rsidRDefault="00B44284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Усть-Лабинского района </w:t>
      </w:r>
    </w:p>
    <w:p w:rsidR="00B44284" w:rsidRPr="00BD712A" w:rsidRDefault="00B44284" w:rsidP="00BD712A">
      <w:pPr>
        <w:jc w:val="right"/>
        <w:rPr>
          <w:color w:val="000000"/>
          <w:spacing w:val="-2"/>
          <w:sz w:val="28"/>
          <w:szCs w:val="28"/>
        </w:rPr>
      </w:pPr>
      <w:r w:rsidRPr="00BD712A">
        <w:rPr>
          <w:sz w:val="28"/>
          <w:szCs w:val="28"/>
        </w:rPr>
        <w:t xml:space="preserve"> «</w:t>
      </w:r>
      <w:r w:rsidRPr="00BD712A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B44284" w:rsidRPr="00BD712A" w:rsidRDefault="00B44284" w:rsidP="00BD712A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BD712A">
        <w:rPr>
          <w:rFonts w:eastAsia="Calibri"/>
          <w:bCs/>
          <w:sz w:val="28"/>
          <w:szCs w:val="28"/>
          <w:lang w:eastAsia="ar-SA"/>
        </w:rPr>
        <w:t>Александровского сельского поселения</w:t>
      </w:r>
    </w:p>
    <w:p w:rsidR="00B44284" w:rsidRPr="00BD712A" w:rsidRDefault="00B44284" w:rsidP="00BD712A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BD712A">
        <w:rPr>
          <w:rFonts w:eastAsia="Calibri"/>
          <w:bCs/>
          <w:sz w:val="28"/>
          <w:szCs w:val="28"/>
          <w:lang w:eastAsia="ar-SA"/>
        </w:rPr>
        <w:t xml:space="preserve"> Усть-Лабинского района</w:t>
      </w:r>
    </w:p>
    <w:p w:rsidR="00B44284" w:rsidRPr="00BD712A" w:rsidRDefault="00B44284" w:rsidP="00BD712A">
      <w:pPr>
        <w:jc w:val="right"/>
        <w:rPr>
          <w:sz w:val="28"/>
          <w:szCs w:val="28"/>
        </w:rPr>
      </w:pPr>
      <w:r w:rsidRPr="00BD712A">
        <w:rPr>
          <w:rFonts w:eastAsia="Calibri"/>
          <w:bCs/>
          <w:sz w:val="28"/>
          <w:szCs w:val="28"/>
          <w:lang w:eastAsia="ar-SA"/>
        </w:rPr>
        <w:t xml:space="preserve"> х. Александровский</w:t>
      </w:r>
      <w:r w:rsidRPr="00BD712A">
        <w:rPr>
          <w:color w:val="000000"/>
          <w:spacing w:val="-2"/>
          <w:sz w:val="28"/>
          <w:szCs w:val="28"/>
        </w:rPr>
        <w:t>» на 201</w:t>
      </w:r>
      <w:r w:rsidR="001C7F3E">
        <w:rPr>
          <w:color w:val="000000"/>
          <w:spacing w:val="-2"/>
          <w:sz w:val="28"/>
          <w:szCs w:val="28"/>
        </w:rPr>
        <w:t>8</w:t>
      </w:r>
      <w:r w:rsidRPr="00BD712A">
        <w:rPr>
          <w:color w:val="000000"/>
          <w:spacing w:val="-2"/>
          <w:sz w:val="28"/>
          <w:szCs w:val="28"/>
        </w:rPr>
        <w:t>-2022 годы</w:t>
      </w:r>
      <w:r w:rsidRPr="00BD712A">
        <w:rPr>
          <w:sz w:val="28"/>
          <w:szCs w:val="28"/>
        </w:rPr>
        <w:t>»</w:t>
      </w:r>
    </w:p>
    <w:p w:rsidR="00B44284" w:rsidRDefault="00B44284" w:rsidP="00B44284"/>
    <w:p w:rsidR="00B44284" w:rsidRPr="00BD712A" w:rsidRDefault="00B44284" w:rsidP="00B44284">
      <w:pPr>
        <w:jc w:val="center"/>
        <w:rPr>
          <w:b/>
          <w:color w:val="000000"/>
          <w:spacing w:val="2"/>
          <w:sz w:val="28"/>
          <w:szCs w:val="28"/>
          <w:shd w:val="clear" w:color="auto" w:fill="FFFFFF"/>
        </w:rPr>
      </w:pPr>
      <w:r w:rsidRPr="00BD712A">
        <w:rPr>
          <w:b/>
          <w:color w:val="000000"/>
          <w:spacing w:val="2"/>
          <w:sz w:val="28"/>
          <w:szCs w:val="28"/>
          <w:shd w:val="clear" w:color="auto" w:fill="FFFFFF"/>
        </w:rPr>
        <w:t>Нормативная стоимость (единичные расценки) работ по благоустройству общественных территорий, входящих в состав минимального и дополнительного перечней таких работ</w:t>
      </w:r>
    </w:p>
    <w:tbl>
      <w:tblPr>
        <w:tblW w:w="905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5"/>
        <w:gridCol w:w="4704"/>
        <w:gridCol w:w="1822"/>
        <w:gridCol w:w="1832"/>
      </w:tblGrid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№ п/п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Вид работ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Ед. измерения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Единичная расценка,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с НДС, руб.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скамьи без спинки (длина скамейки - 1,5 м; ширина – 380 мм; высота - 680 мм.)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13296,7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2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Установка скамьи без спинки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длина скамейки - 2,0 м;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ширина - 385 мм;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высота - 660  мм.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7447,20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3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Установка скамьи со спинкой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длина скамейки - 2,085 м;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ширина - 770  мм;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 xml:space="preserve">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высота - 975  мм.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14484,38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урны  для мусора (высота - 540 м; ширина – 400 мм; объем: 20 л.)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2050,47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урны для мусора (габаритные размеры: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D=570 мм, Н=790 мм, размеры вставки: D=430 мм, Н=580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8720,50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опоры, проводов и э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нергосберегающего светильника ЖКУ 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 xml:space="preserve"> (Размер 690х335х310 мм. Мощность 100 Вт. Пластиковый корпус, защитное стекло)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36301,57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7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качалки-балансир (габаритные размеры:2510х420 мм, Н=880 мм, Н сидения=530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Возрастная группа:3-12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16885,23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качели ( габаритные размеры:1450х1780 мм, Н=1880 мм. Возрастная группа:3-12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14946,79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качели (г</w:t>
            </w: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абаритные размеры: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3850х1760 мм, Н=2380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 xml:space="preserve">. </w:t>
            </w: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Возрастная группа: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3-12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29818,05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10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карусели (габаритные размеры: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Высота700 мм. Диаметр1600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34650,51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11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карусели  (габаритные размеры:D=1640 мм, H=715 мм, Н площадки=80 мм. Возрастная группа:3-12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39649,49</w:t>
            </w:r>
          </w:p>
        </w:tc>
      </w:tr>
      <w:tr w:rsidR="00B44284" w:rsidRPr="001C6AB7" w:rsidTr="00B44284">
        <w:trPr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lastRenderedPageBreak/>
              <w:t>12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горки (габаритные размеры:3000х578 мм, Н=2380 мм, Н площадки=1220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Возрастная группа:3-10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45148,43</w:t>
            </w:r>
          </w:p>
        </w:tc>
      </w:tr>
      <w:tr w:rsidR="00B44284" w:rsidRPr="001C6AB7" w:rsidTr="00B44284">
        <w:trPr>
          <w:trHeight w:val="521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13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горки  (габаритные размеры: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Длина 4050хх мм Ширина 600 мм Высота 2200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49956,46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14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( габаритные размеры:2000х2000 мм, Н=370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Возрастная группа: от 1 года)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33860,51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15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 (Габаритные размеры:1400х1400 мм, Н=320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Возрастная группа: от 1-го года)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8323,57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 (Габаритные размеры: Длина1830 мм Ширина2000 мм Высота 480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19813,57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17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песочницы (Габаритные размеры: Длина 3140 мм  Ширина 3140 мм Высота 220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35243,57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18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  <w:t>Установка козырька  (Габаритные размеры: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D=1180*930 мм, Н=2400 мм, Н столика=550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Style w:val="techname"/>
                <w:rFonts w:ascii="Times New Roman" w:hAnsi="Times New Roman"/>
                <w:noProof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ar-SA"/>
              </w:rPr>
              <w:t>15954,67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19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щита  информационного 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размеры:900х48 мм, Н=2120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13394,83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20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детского игрового комплекса 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размеры:5475х3100 мм, Н=2480 мм, Н площадок 650 мм, 950 мм Возрастная группа:3-7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167381,38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21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детского игрового комплекса 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размеры:3225х2055 мм, Н=2270 мм, Н площадки 650 мм Возрастная группа:3-7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98079,52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22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детского  игрового комплекса  (Габаритные размеры: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7570х3540 мм Высота 3000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258585,91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23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Установка детского  игрового комплекса 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(Габаритные размеры: 8240 х 8470 мм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Высота 3000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311992,99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24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комплекса</w:t>
            </w:r>
          </w:p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 xml:space="preserve"> (Габаритные размеры:3217х3435 мм,                 Н = 2630 мм Возрастная группа: от 14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170308,42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25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 комплекса  (Габаритные размеры: Длина3650 мм Ширина 1500 мм Высота 2800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43738,97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26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комплекса                                      (Габаритные размеры:4620х3950 мм, Н=2650 мм, Н площадки=1550 мм Возрастная группа: 6-12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91864,19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27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спортивного комплекса (Габаритные размеры: Длина3400 мм Ширина 4100 мм Высота 2850 мм)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38642,39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размеры:740х850 мм, Н=1488 мм. Возрастная группа: от 14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42893,58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размеры:1015х486 мм, Н=1535 мм Возрастная группа: от 14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59895,48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размеры:1470х955 мм, Н=1615 мм Возрастная группа:от 14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84636,75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размеры:980х760 мм, Н=1188 мм Возрастая группа:от 14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50678,59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lang w:eastAsia="ru-RU"/>
              </w:rPr>
              <w:t>Установка тренажера (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Габаритные размеры:1550х465 мм, Н=1500 мм Возрастная группа:от 14 лет)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50418,72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33</w:t>
            </w:r>
          </w:p>
        </w:tc>
        <w:tc>
          <w:tcPr>
            <w:tcW w:w="4704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Установка ограждений  детских площадок (Общая высота -1000 мм Длина пролета ограждения  - 2000 мм                                         Высота пролета - 500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Глубина вкапывания - 300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Заполнение профильной трубой -                    20 х 20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Размер профильной трубы столба -                                     30х30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Толщина металла - 1,5 мм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Соединение - Замковое или болтовое</w:t>
            </w: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br/>
              <w:t>Покрытие - Порошковая краска)</w:t>
            </w:r>
          </w:p>
        </w:tc>
        <w:tc>
          <w:tcPr>
            <w:tcW w:w="182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</w:rPr>
              <w:t>1 шт</w:t>
            </w:r>
          </w:p>
        </w:tc>
        <w:tc>
          <w:tcPr>
            <w:tcW w:w="1832" w:type="dxa"/>
            <w:vAlign w:val="center"/>
          </w:tcPr>
          <w:p w:rsidR="00B44284" w:rsidRPr="00B63C6A" w:rsidRDefault="00B44284" w:rsidP="00B44284">
            <w:pPr>
              <w:pStyle w:val="af"/>
              <w:shd w:val="clear" w:color="auto" w:fill="FFFFFF"/>
              <w:spacing w:line="240" w:lineRule="atLeast"/>
              <w:jc w:val="center"/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</w:pPr>
            <w:r w:rsidRPr="00B63C6A">
              <w:rPr>
                <w:rFonts w:ascii="Times New Roman" w:hAnsi="Times New Roman"/>
                <w:noProof/>
                <w:sz w:val="24"/>
                <w:szCs w:val="24"/>
                <w:shd w:val="clear" w:color="auto" w:fill="FFFFFF"/>
              </w:rPr>
              <w:t>4435,55</w:t>
            </w:r>
          </w:p>
        </w:tc>
      </w:tr>
      <w:tr w:rsidR="00B44284" w:rsidRPr="001C6AB7" w:rsidTr="00B44284">
        <w:trPr>
          <w:trHeight w:val="429"/>
          <w:jc w:val="center"/>
        </w:trPr>
        <w:tc>
          <w:tcPr>
            <w:tcW w:w="695" w:type="dxa"/>
          </w:tcPr>
          <w:p w:rsidR="00B44284" w:rsidRPr="00B63C6A" w:rsidRDefault="00B44284" w:rsidP="00B44284">
            <w:pPr>
              <w:shd w:val="clear" w:color="auto" w:fill="FFFFFF"/>
              <w:jc w:val="center"/>
              <w:rPr>
                <w:noProof/>
              </w:rPr>
            </w:pPr>
            <w:r w:rsidRPr="00B63C6A">
              <w:rPr>
                <w:noProof/>
              </w:rPr>
              <w:t>34</w:t>
            </w:r>
          </w:p>
        </w:tc>
        <w:tc>
          <w:tcPr>
            <w:tcW w:w="4704" w:type="dxa"/>
          </w:tcPr>
          <w:p w:rsidR="00B44284" w:rsidRPr="00B63C6A" w:rsidRDefault="00B44284" w:rsidP="00B44284">
            <w:pPr>
              <w:shd w:val="clear" w:color="auto" w:fill="FFFFFF"/>
              <w:rPr>
                <w:noProof/>
              </w:rPr>
            </w:pPr>
            <w:r w:rsidRPr="00B63C6A">
              <w:rPr>
                <w:noProof/>
              </w:rPr>
              <w:t>Строительство тротуара</w:t>
            </w:r>
          </w:p>
        </w:tc>
        <w:tc>
          <w:tcPr>
            <w:tcW w:w="1822" w:type="dxa"/>
          </w:tcPr>
          <w:p w:rsidR="00B44284" w:rsidRPr="00B63C6A" w:rsidRDefault="00B44284" w:rsidP="00B44284">
            <w:pPr>
              <w:shd w:val="clear" w:color="auto" w:fill="FFFFFF"/>
              <w:jc w:val="center"/>
              <w:rPr>
                <w:noProof/>
              </w:rPr>
            </w:pPr>
            <w:r w:rsidRPr="00B63C6A">
              <w:rPr>
                <w:noProof/>
              </w:rPr>
              <w:t>1 кв.м</w:t>
            </w:r>
          </w:p>
        </w:tc>
        <w:tc>
          <w:tcPr>
            <w:tcW w:w="1832" w:type="dxa"/>
          </w:tcPr>
          <w:p w:rsidR="00B44284" w:rsidRPr="00B63C6A" w:rsidRDefault="00B44284" w:rsidP="00B44284">
            <w:pPr>
              <w:shd w:val="clear" w:color="auto" w:fill="FFFFFF"/>
              <w:jc w:val="center"/>
              <w:rPr>
                <w:noProof/>
              </w:rPr>
            </w:pPr>
            <w:r w:rsidRPr="00B63C6A">
              <w:rPr>
                <w:noProof/>
              </w:rPr>
              <w:t>675,00</w:t>
            </w:r>
          </w:p>
        </w:tc>
      </w:tr>
    </w:tbl>
    <w:p w:rsidR="00B44284" w:rsidRPr="00FD745F" w:rsidRDefault="00B44284" w:rsidP="00B44284">
      <w:pPr>
        <w:pStyle w:val="af"/>
        <w:rPr>
          <w:rFonts w:ascii="Times New Roman" w:hAnsi="Times New Roman"/>
          <w:sz w:val="24"/>
          <w:szCs w:val="24"/>
          <w:shd w:val="clear" w:color="auto" w:fill="FFFFFF"/>
        </w:rPr>
      </w:pPr>
    </w:p>
    <w:p w:rsidR="00B44284" w:rsidRDefault="00B44284" w:rsidP="00B44284">
      <w:pPr>
        <w:jc w:val="center"/>
        <w:rPr>
          <w:color w:val="000000"/>
          <w:spacing w:val="2"/>
          <w:sz w:val="28"/>
          <w:szCs w:val="28"/>
          <w:shd w:val="clear" w:color="auto" w:fill="FFFFFF"/>
        </w:rPr>
      </w:pPr>
    </w:p>
    <w:p w:rsidR="00267AAC" w:rsidRDefault="00267AAC" w:rsidP="00267AAC"/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>Специалист 2 категории общего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>отдела администрации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>Александровского сельского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 xml:space="preserve">поселения Усть-Лабинского района                              </w:t>
      </w:r>
      <w:r>
        <w:rPr>
          <w:rFonts w:eastAsia="Calibri"/>
          <w:sz w:val="28"/>
          <w:szCs w:val="28"/>
          <w:lang w:eastAsia="ar-SA"/>
        </w:rPr>
        <w:t xml:space="preserve">                </w:t>
      </w:r>
      <w:r w:rsidRPr="00BD712A">
        <w:rPr>
          <w:rFonts w:eastAsia="Calibri"/>
          <w:sz w:val="28"/>
          <w:szCs w:val="28"/>
          <w:lang w:eastAsia="ar-SA"/>
        </w:rPr>
        <w:t>Я.И. Локтионова</w:t>
      </w:r>
    </w:p>
    <w:p w:rsidR="00C34DAF" w:rsidRDefault="00C34DAF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501A6B" w:rsidRDefault="00501A6B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501A6B" w:rsidRDefault="00501A6B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501A6B" w:rsidRDefault="00501A6B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501A6B" w:rsidRDefault="00501A6B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501A6B" w:rsidRDefault="00501A6B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501A6B" w:rsidRPr="00BD712A" w:rsidRDefault="00501A6B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lastRenderedPageBreak/>
        <w:t>ПРИЛОЖЕНИЕ 8</w:t>
      </w:r>
    </w:p>
    <w:p w:rsidR="00501A6B" w:rsidRPr="00BD712A" w:rsidRDefault="00501A6B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                                                           к муниципальной программе </w:t>
      </w:r>
    </w:p>
    <w:p w:rsidR="00501A6B" w:rsidRPr="00BD712A" w:rsidRDefault="00501A6B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 Александровского  сельского поселения</w:t>
      </w:r>
    </w:p>
    <w:p w:rsidR="00501A6B" w:rsidRPr="00BD712A" w:rsidRDefault="00501A6B" w:rsidP="00BD712A">
      <w:pPr>
        <w:jc w:val="right"/>
        <w:rPr>
          <w:sz w:val="28"/>
          <w:szCs w:val="28"/>
        </w:rPr>
      </w:pPr>
      <w:r w:rsidRPr="00BD712A">
        <w:rPr>
          <w:sz w:val="28"/>
          <w:szCs w:val="28"/>
        </w:rPr>
        <w:t xml:space="preserve">Усть-Лабинского района </w:t>
      </w:r>
    </w:p>
    <w:p w:rsidR="00501A6B" w:rsidRPr="00BD712A" w:rsidRDefault="00501A6B" w:rsidP="00BD712A">
      <w:pPr>
        <w:jc w:val="right"/>
        <w:rPr>
          <w:color w:val="000000"/>
          <w:spacing w:val="-2"/>
          <w:sz w:val="28"/>
          <w:szCs w:val="28"/>
        </w:rPr>
      </w:pPr>
      <w:r w:rsidRPr="00BD712A">
        <w:rPr>
          <w:sz w:val="28"/>
          <w:szCs w:val="28"/>
        </w:rPr>
        <w:t xml:space="preserve"> «</w:t>
      </w:r>
      <w:r w:rsidRPr="00BD712A">
        <w:rPr>
          <w:color w:val="000000"/>
          <w:spacing w:val="-2"/>
          <w:sz w:val="28"/>
          <w:szCs w:val="28"/>
        </w:rPr>
        <w:t xml:space="preserve">Благоустройство территорий </w:t>
      </w:r>
    </w:p>
    <w:p w:rsidR="00501A6B" w:rsidRPr="00BD712A" w:rsidRDefault="00501A6B" w:rsidP="00BD712A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BD712A">
        <w:rPr>
          <w:rFonts w:eastAsia="Calibri"/>
          <w:bCs/>
          <w:sz w:val="28"/>
          <w:szCs w:val="28"/>
          <w:lang w:eastAsia="ar-SA"/>
        </w:rPr>
        <w:t>Александровского сельского поселения</w:t>
      </w:r>
    </w:p>
    <w:p w:rsidR="00501A6B" w:rsidRPr="00BD712A" w:rsidRDefault="00501A6B" w:rsidP="00BD712A">
      <w:pPr>
        <w:jc w:val="right"/>
        <w:rPr>
          <w:rFonts w:eastAsia="Calibri"/>
          <w:bCs/>
          <w:sz w:val="28"/>
          <w:szCs w:val="28"/>
          <w:lang w:eastAsia="ar-SA"/>
        </w:rPr>
      </w:pPr>
      <w:r w:rsidRPr="00BD712A">
        <w:rPr>
          <w:rFonts w:eastAsia="Calibri"/>
          <w:bCs/>
          <w:sz w:val="28"/>
          <w:szCs w:val="28"/>
          <w:lang w:eastAsia="ar-SA"/>
        </w:rPr>
        <w:t xml:space="preserve"> Усть-Лабинского района</w:t>
      </w:r>
    </w:p>
    <w:p w:rsidR="00501A6B" w:rsidRPr="00BD712A" w:rsidRDefault="00501A6B" w:rsidP="00BD712A">
      <w:pPr>
        <w:jc w:val="right"/>
        <w:rPr>
          <w:sz w:val="28"/>
          <w:szCs w:val="28"/>
        </w:rPr>
      </w:pPr>
      <w:r w:rsidRPr="00BD712A">
        <w:rPr>
          <w:rFonts w:eastAsia="Calibri"/>
          <w:bCs/>
          <w:sz w:val="28"/>
          <w:szCs w:val="28"/>
          <w:lang w:eastAsia="ar-SA"/>
        </w:rPr>
        <w:t xml:space="preserve"> х. Александровский</w:t>
      </w:r>
      <w:r w:rsidRPr="00BD712A">
        <w:rPr>
          <w:color w:val="000000"/>
          <w:spacing w:val="-2"/>
          <w:sz w:val="28"/>
          <w:szCs w:val="28"/>
        </w:rPr>
        <w:t>» на 201</w:t>
      </w:r>
      <w:r w:rsidR="008952EF">
        <w:rPr>
          <w:color w:val="000000"/>
          <w:spacing w:val="-2"/>
          <w:sz w:val="28"/>
          <w:szCs w:val="28"/>
        </w:rPr>
        <w:t>7</w:t>
      </w:r>
      <w:r w:rsidRPr="00BD712A">
        <w:rPr>
          <w:color w:val="000000"/>
          <w:spacing w:val="-2"/>
          <w:sz w:val="28"/>
          <w:szCs w:val="28"/>
        </w:rPr>
        <w:t>-2022 годы</w:t>
      </w:r>
      <w:r w:rsidRPr="00BD712A">
        <w:rPr>
          <w:sz w:val="28"/>
          <w:szCs w:val="28"/>
        </w:rPr>
        <w:t>»</w:t>
      </w:r>
    </w:p>
    <w:p w:rsidR="00BD712A" w:rsidRDefault="00BD712A" w:rsidP="00501A6B">
      <w:pPr>
        <w:pStyle w:val="ConsPlusNormal"/>
        <w:spacing w:after="0" w:line="240" w:lineRule="auto"/>
        <w:jc w:val="center"/>
        <w:rPr>
          <w:b/>
          <w:sz w:val="28"/>
          <w:szCs w:val="28"/>
          <w:lang w:eastAsia="en-US"/>
        </w:rPr>
      </w:pPr>
    </w:p>
    <w:p w:rsidR="00BD712A" w:rsidRDefault="00BD712A" w:rsidP="00501A6B">
      <w:pPr>
        <w:pStyle w:val="ConsPlusNormal"/>
        <w:spacing w:after="0" w:line="240" w:lineRule="auto"/>
        <w:jc w:val="center"/>
        <w:rPr>
          <w:b/>
          <w:sz w:val="28"/>
          <w:szCs w:val="28"/>
          <w:lang w:eastAsia="en-US"/>
        </w:rPr>
      </w:pPr>
    </w:p>
    <w:p w:rsidR="00501A6B" w:rsidRPr="00FC6584" w:rsidRDefault="00501A6B" w:rsidP="00501A6B">
      <w:pPr>
        <w:pStyle w:val="ConsPlusNormal"/>
        <w:spacing w:after="0" w:line="240" w:lineRule="auto"/>
        <w:jc w:val="center"/>
        <w:rPr>
          <w:b/>
          <w:sz w:val="28"/>
          <w:szCs w:val="28"/>
          <w:lang w:eastAsia="en-US"/>
        </w:rPr>
      </w:pPr>
      <w:r w:rsidRPr="00FC6584">
        <w:rPr>
          <w:b/>
          <w:sz w:val="28"/>
          <w:szCs w:val="28"/>
          <w:lang w:eastAsia="en-US"/>
        </w:rPr>
        <w:t>ПЕРЕЧЕНЬ</w:t>
      </w:r>
    </w:p>
    <w:p w:rsidR="00501A6B" w:rsidRDefault="00501A6B" w:rsidP="00501A6B">
      <w:pPr>
        <w:pStyle w:val="ConsPlusNormal"/>
        <w:spacing w:after="0" w:line="240" w:lineRule="auto"/>
        <w:jc w:val="center"/>
        <w:rPr>
          <w:b/>
          <w:sz w:val="28"/>
          <w:szCs w:val="28"/>
          <w:lang w:eastAsia="en-US"/>
        </w:rPr>
      </w:pPr>
      <w:r w:rsidRPr="00FC6584">
        <w:rPr>
          <w:b/>
          <w:sz w:val="28"/>
          <w:szCs w:val="28"/>
          <w:lang w:eastAsia="en-US"/>
        </w:rPr>
        <w:t>общественных территорий, по</w:t>
      </w:r>
      <w:r>
        <w:rPr>
          <w:b/>
          <w:sz w:val="28"/>
          <w:szCs w:val="28"/>
          <w:lang w:eastAsia="en-US"/>
        </w:rPr>
        <w:t>длежащих благоустройству</w:t>
      </w:r>
    </w:p>
    <w:p w:rsidR="00501A6B" w:rsidRDefault="00501A6B" w:rsidP="00501A6B">
      <w:pPr>
        <w:pStyle w:val="ConsPlusNormal"/>
        <w:spacing w:after="0" w:line="240" w:lineRule="auto"/>
        <w:jc w:val="center"/>
        <w:rPr>
          <w:b/>
          <w:sz w:val="28"/>
          <w:szCs w:val="28"/>
          <w:lang w:eastAsia="en-US"/>
        </w:rPr>
      </w:pPr>
      <w:r>
        <w:rPr>
          <w:b/>
          <w:sz w:val="28"/>
          <w:szCs w:val="28"/>
          <w:lang w:eastAsia="en-US"/>
        </w:rPr>
        <w:t xml:space="preserve"> в 2018-2022 годы</w:t>
      </w:r>
      <w:r w:rsidRPr="00FC6584">
        <w:rPr>
          <w:b/>
          <w:sz w:val="28"/>
          <w:szCs w:val="28"/>
          <w:lang w:eastAsia="en-US"/>
        </w:rPr>
        <w:t>*</w:t>
      </w:r>
    </w:p>
    <w:p w:rsidR="00501A6B" w:rsidRPr="00FC6584" w:rsidRDefault="00501A6B" w:rsidP="00501A6B">
      <w:pPr>
        <w:pStyle w:val="ConsPlusNormal"/>
        <w:spacing w:after="0" w:line="240" w:lineRule="auto"/>
        <w:jc w:val="center"/>
        <w:rPr>
          <w:b/>
          <w:sz w:val="28"/>
          <w:szCs w:val="28"/>
          <w:lang w:eastAsia="en-US"/>
        </w:rPr>
      </w:pPr>
    </w:p>
    <w:tbl>
      <w:tblPr>
        <w:tblW w:w="7584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2512"/>
        <w:gridCol w:w="2696"/>
        <w:gridCol w:w="1661"/>
      </w:tblGrid>
      <w:tr w:rsidR="00501A6B" w:rsidRPr="000916A5" w:rsidTr="00BB4157">
        <w:trPr>
          <w:trHeight w:val="923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1A6B" w:rsidRPr="000916A5" w:rsidRDefault="00501A6B" w:rsidP="00BB4157">
            <w:pPr>
              <w:pStyle w:val="a8"/>
              <w:rPr>
                <w:b/>
                <w:sz w:val="20"/>
              </w:rPr>
            </w:pPr>
            <w:r w:rsidRPr="000916A5">
              <w:rPr>
                <w:sz w:val="20"/>
              </w:rPr>
              <w:t>№ п/п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1A6B" w:rsidRPr="000916A5" w:rsidRDefault="00501A6B" w:rsidP="00BB4157">
            <w:pPr>
              <w:pStyle w:val="a8"/>
              <w:rPr>
                <w:b/>
                <w:sz w:val="20"/>
              </w:rPr>
            </w:pPr>
            <w:r w:rsidRPr="000916A5">
              <w:rPr>
                <w:sz w:val="20"/>
              </w:rPr>
              <w:t>Наименование общественной территории</w:t>
            </w: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1A6B" w:rsidRPr="000916A5" w:rsidRDefault="00501A6B" w:rsidP="00BB4157">
            <w:pPr>
              <w:pStyle w:val="33"/>
              <w:shd w:val="clear" w:color="auto" w:fill="auto"/>
              <w:jc w:val="center"/>
              <w:rPr>
                <w:sz w:val="20"/>
                <w:szCs w:val="20"/>
              </w:rPr>
            </w:pPr>
            <w:r w:rsidRPr="000916A5">
              <w:rPr>
                <w:sz w:val="20"/>
                <w:szCs w:val="20"/>
              </w:rPr>
              <w:t>Площадь территории, кв.м.</w:t>
            </w: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vAlign w:val="center"/>
          </w:tcPr>
          <w:p w:rsidR="00501A6B" w:rsidRPr="000916A5" w:rsidRDefault="00501A6B" w:rsidP="00BB4157">
            <w:pPr>
              <w:pStyle w:val="33"/>
              <w:shd w:val="clear" w:color="auto" w:fill="auto"/>
              <w:jc w:val="center"/>
              <w:rPr>
                <w:sz w:val="20"/>
                <w:szCs w:val="20"/>
              </w:rPr>
            </w:pPr>
            <w:r w:rsidRPr="000916A5">
              <w:rPr>
                <w:sz w:val="20"/>
                <w:szCs w:val="20"/>
              </w:rPr>
              <w:t>Перечень мероприятий</w:t>
            </w:r>
          </w:p>
        </w:tc>
      </w:tr>
      <w:tr w:rsidR="00501A6B" w:rsidRPr="000916A5" w:rsidTr="00BB4157">
        <w:trPr>
          <w:trHeight w:val="322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  <w:r w:rsidRPr="000916A5">
              <w:rPr>
                <w:b/>
                <w:sz w:val="20"/>
                <w:szCs w:val="20"/>
              </w:rPr>
              <w:t>1.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</w:tr>
      <w:tr w:rsidR="00501A6B" w:rsidRPr="000916A5" w:rsidTr="00BB4157">
        <w:trPr>
          <w:trHeight w:val="317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  <w:r w:rsidRPr="000916A5">
              <w:rPr>
                <w:b/>
                <w:sz w:val="20"/>
                <w:szCs w:val="20"/>
              </w:rPr>
              <w:t>2.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</w:tr>
      <w:tr w:rsidR="00501A6B" w:rsidRPr="000916A5" w:rsidTr="00BB4157">
        <w:trPr>
          <w:trHeight w:val="33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</w:tr>
      <w:tr w:rsidR="00501A6B" w:rsidRPr="000916A5" w:rsidTr="00BB4157">
        <w:trPr>
          <w:trHeight w:val="336"/>
          <w:jc w:val="center"/>
        </w:trPr>
        <w:tc>
          <w:tcPr>
            <w:tcW w:w="7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  <w:r w:rsidRPr="000916A5">
              <w:rPr>
                <w:b/>
                <w:sz w:val="20"/>
                <w:szCs w:val="20"/>
              </w:rPr>
              <w:t>…</w:t>
            </w:r>
          </w:p>
        </w:tc>
        <w:tc>
          <w:tcPr>
            <w:tcW w:w="25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2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  <w:tc>
          <w:tcPr>
            <w:tcW w:w="16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501A6B" w:rsidRPr="000916A5" w:rsidRDefault="00501A6B" w:rsidP="00BB4157">
            <w:pPr>
              <w:rPr>
                <w:b/>
                <w:sz w:val="20"/>
                <w:szCs w:val="20"/>
              </w:rPr>
            </w:pPr>
          </w:p>
        </w:tc>
      </w:tr>
    </w:tbl>
    <w:p w:rsidR="00501A6B" w:rsidRDefault="00EB304D" w:rsidP="00B843EB">
      <w:pPr>
        <w:pStyle w:val="ConsPlusNormal"/>
        <w:ind w:firstLine="708"/>
        <w:jc w:val="both"/>
        <w:rPr>
          <w:sz w:val="28"/>
          <w:szCs w:val="28"/>
        </w:rPr>
      </w:pPr>
      <w:r w:rsidRPr="00EB304D">
        <w:rPr>
          <w:sz w:val="28"/>
          <w:szCs w:val="28"/>
        </w:rPr>
        <w:t>*Определяется по итогам общественных обсуждений, в соответствии с порядком и сроками представления, рассмотрения и оценки предложений заинтересованных лиц о включении дворовой территории в муниципальную программу 2018-2022 годы, исходя из даты представления таких предложений.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>Специалист 2 категории общего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>отдела администрации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>Александровского сельского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 xml:space="preserve">поселения Усть-Лабинского района                              </w:t>
      </w:r>
      <w:r>
        <w:rPr>
          <w:rFonts w:eastAsia="Calibri"/>
          <w:sz w:val="28"/>
          <w:szCs w:val="28"/>
          <w:lang w:eastAsia="ar-SA"/>
        </w:rPr>
        <w:t xml:space="preserve">                </w:t>
      </w:r>
      <w:r w:rsidRPr="00BD712A">
        <w:rPr>
          <w:rFonts w:eastAsia="Calibri"/>
          <w:sz w:val="28"/>
          <w:szCs w:val="28"/>
          <w:lang w:eastAsia="ar-SA"/>
        </w:rPr>
        <w:t>Я.И. Локтионова</w:t>
      </w: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67AAC" w:rsidRDefault="00267AAC" w:rsidP="00B843EB">
      <w:pPr>
        <w:pStyle w:val="ConsPlusNormal"/>
        <w:ind w:firstLine="708"/>
        <w:jc w:val="both"/>
        <w:rPr>
          <w:sz w:val="28"/>
          <w:szCs w:val="28"/>
        </w:rPr>
      </w:pPr>
    </w:p>
    <w:p w:rsidR="00221C3F" w:rsidRDefault="00221C3F" w:rsidP="00221C3F">
      <w:pPr>
        <w:suppressAutoHyphens/>
        <w:spacing w:line="200" w:lineRule="atLeast"/>
        <w:rPr>
          <w:kern w:val="1"/>
          <w:sz w:val="28"/>
          <w:szCs w:val="28"/>
          <w:lang w:eastAsia="hi-IN" w:bidi="hi-IN"/>
        </w:rPr>
      </w:pPr>
    </w:p>
    <w:p w:rsidR="008952EF" w:rsidRDefault="008952EF" w:rsidP="00221C3F">
      <w:pPr>
        <w:suppressAutoHyphens/>
        <w:spacing w:line="200" w:lineRule="atLeast"/>
        <w:rPr>
          <w:kern w:val="1"/>
          <w:sz w:val="28"/>
          <w:szCs w:val="28"/>
          <w:lang w:eastAsia="hi-IN" w:bidi="hi-IN"/>
        </w:rPr>
      </w:pPr>
    </w:p>
    <w:p w:rsidR="008952EF" w:rsidRPr="00221C3F" w:rsidRDefault="008952E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7473D0" w:rsidRDefault="007473D0" w:rsidP="00221C3F">
      <w:pPr>
        <w:suppressAutoHyphens/>
        <w:spacing w:line="200" w:lineRule="atLeast"/>
        <w:ind w:right="-2"/>
        <w:jc w:val="right"/>
        <w:rPr>
          <w:rFonts w:eastAsia="Calibri"/>
          <w:caps/>
          <w:sz w:val="28"/>
          <w:szCs w:val="28"/>
          <w:lang w:eastAsia="ar-SA"/>
        </w:rPr>
      </w:pPr>
    </w:p>
    <w:p w:rsidR="00221C3F" w:rsidRPr="002F78E0" w:rsidRDefault="003F2C13" w:rsidP="00221C3F">
      <w:pPr>
        <w:suppressAutoHyphens/>
        <w:spacing w:line="200" w:lineRule="atLeast"/>
        <w:ind w:right="-2"/>
        <w:jc w:val="right"/>
        <w:rPr>
          <w:rFonts w:eastAsia="Calibri"/>
          <w:sz w:val="28"/>
          <w:szCs w:val="28"/>
          <w:lang w:eastAsia="ar-SA"/>
        </w:rPr>
      </w:pPr>
      <w:r w:rsidRPr="002E35F2">
        <w:rPr>
          <w:rFonts w:eastAsia="Calibri"/>
          <w:caps/>
          <w:sz w:val="28"/>
          <w:szCs w:val="28"/>
          <w:lang w:eastAsia="ar-SA"/>
        </w:rPr>
        <w:lastRenderedPageBreak/>
        <w:t>ПРИЛОЖЕНИЕ 3</w:t>
      </w:r>
    </w:p>
    <w:p w:rsidR="007473D0" w:rsidRPr="005D533B" w:rsidRDefault="00221C3F" w:rsidP="007473D0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2F78E0">
        <w:rPr>
          <w:rFonts w:eastAsia="Calibri"/>
          <w:sz w:val="28"/>
          <w:szCs w:val="28"/>
          <w:lang w:eastAsia="ar-SA"/>
        </w:rPr>
        <w:t xml:space="preserve">         </w:t>
      </w:r>
      <w:r w:rsidR="007473D0" w:rsidRPr="005D533B">
        <w:rPr>
          <w:rFonts w:eastAsia="Calibri"/>
          <w:sz w:val="28"/>
          <w:szCs w:val="28"/>
          <w:lang w:eastAsia="ar-SA"/>
        </w:rPr>
        <w:t>к Порядку и срокам представления,</w:t>
      </w:r>
    </w:p>
    <w:p w:rsidR="007473D0" w:rsidRPr="005D533B" w:rsidRDefault="007473D0" w:rsidP="007473D0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рассмотрения и оценки предложений </w:t>
      </w:r>
    </w:p>
    <w:p w:rsidR="007473D0" w:rsidRPr="005D533B" w:rsidRDefault="007473D0" w:rsidP="007473D0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граждан, организаций о включении </w:t>
      </w:r>
    </w:p>
    <w:p w:rsidR="007473D0" w:rsidRPr="005D533B" w:rsidRDefault="007473D0" w:rsidP="007473D0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>общественной территории в муниципальную</w:t>
      </w:r>
    </w:p>
    <w:p w:rsidR="007473D0" w:rsidRPr="005D533B" w:rsidRDefault="007473D0" w:rsidP="007473D0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программу «Благоустройство территорий </w:t>
      </w:r>
    </w:p>
    <w:p w:rsidR="007473D0" w:rsidRPr="005D533B" w:rsidRDefault="007473D0" w:rsidP="007473D0">
      <w:pPr>
        <w:suppressAutoHyphens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>Александровского сельского поселения</w:t>
      </w:r>
    </w:p>
    <w:p w:rsidR="007473D0" w:rsidRPr="005D533B" w:rsidRDefault="007473D0" w:rsidP="007473D0">
      <w:pPr>
        <w:suppressAutoHyphens/>
        <w:jc w:val="right"/>
        <w:rPr>
          <w:rFonts w:eastAsia="Calibri"/>
          <w:bCs/>
          <w:sz w:val="28"/>
          <w:szCs w:val="28"/>
          <w:lang w:eastAsia="ar-SA"/>
        </w:rPr>
      </w:pPr>
      <w:r w:rsidRPr="005D533B">
        <w:rPr>
          <w:rFonts w:eastAsia="Calibri"/>
          <w:sz w:val="28"/>
          <w:szCs w:val="28"/>
          <w:lang w:eastAsia="ar-SA"/>
        </w:rPr>
        <w:t xml:space="preserve"> Усть-Лабинского района»  </w:t>
      </w:r>
      <w:r w:rsidRPr="005D533B">
        <w:rPr>
          <w:rFonts w:eastAsia="Calibri"/>
          <w:bCs/>
          <w:sz w:val="28"/>
          <w:szCs w:val="28"/>
          <w:lang w:eastAsia="ar-SA"/>
        </w:rPr>
        <w:t xml:space="preserve">х. Александровский» </w:t>
      </w:r>
    </w:p>
    <w:p w:rsidR="007473D0" w:rsidRPr="005D533B" w:rsidRDefault="007473D0" w:rsidP="007473D0">
      <w:pPr>
        <w:suppressAutoHyphens/>
        <w:ind w:left="4536"/>
        <w:jc w:val="right"/>
        <w:rPr>
          <w:rFonts w:eastAsia="Calibri"/>
          <w:sz w:val="28"/>
          <w:szCs w:val="28"/>
          <w:lang w:eastAsia="ar-SA"/>
        </w:rPr>
      </w:pPr>
      <w:r w:rsidRPr="005D533B">
        <w:rPr>
          <w:rFonts w:eastAsia="Calibri"/>
          <w:bCs/>
          <w:sz w:val="28"/>
          <w:szCs w:val="28"/>
          <w:lang w:eastAsia="ar-SA"/>
        </w:rPr>
        <w:t>на 201</w:t>
      </w:r>
      <w:r w:rsidR="008952EF">
        <w:rPr>
          <w:rFonts w:eastAsia="Calibri"/>
          <w:bCs/>
          <w:sz w:val="28"/>
          <w:szCs w:val="28"/>
          <w:lang w:eastAsia="ar-SA"/>
        </w:rPr>
        <w:t>7</w:t>
      </w:r>
      <w:r w:rsidRPr="005D533B">
        <w:rPr>
          <w:rFonts w:eastAsia="Calibri"/>
          <w:bCs/>
          <w:sz w:val="28"/>
          <w:szCs w:val="28"/>
          <w:lang w:eastAsia="ar-SA"/>
        </w:rPr>
        <w:t>-2022 годы</w:t>
      </w:r>
    </w:p>
    <w:p w:rsidR="00221C3F" w:rsidRPr="000C07D6" w:rsidRDefault="00221C3F" w:rsidP="00221C3F">
      <w:pPr>
        <w:suppressAutoHyphens/>
        <w:spacing w:line="200" w:lineRule="atLeast"/>
        <w:jc w:val="center"/>
        <w:rPr>
          <w:rFonts w:eastAsia="Calibri"/>
          <w:b/>
          <w:bCs/>
          <w:sz w:val="28"/>
          <w:szCs w:val="28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center"/>
        <w:rPr>
          <w:rFonts w:eastAsia="Calibri"/>
          <w:b/>
          <w:bCs/>
          <w:sz w:val="28"/>
          <w:szCs w:val="28"/>
          <w:lang w:eastAsia="ar-SA"/>
        </w:rPr>
      </w:pPr>
      <w:r w:rsidRPr="00221C3F">
        <w:rPr>
          <w:rFonts w:eastAsia="Calibri"/>
          <w:b/>
          <w:bCs/>
          <w:sz w:val="28"/>
          <w:szCs w:val="28"/>
          <w:lang w:eastAsia="ar-SA"/>
        </w:rPr>
        <w:t>КРИТЕРИИ ОЦЕНКИ</w:t>
      </w:r>
    </w:p>
    <w:p w:rsidR="000C07D6" w:rsidRDefault="003C6576" w:rsidP="00221C3F">
      <w:pPr>
        <w:suppressAutoHyphens/>
        <w:spacing w:line="200" w:lineRule="atLeast"/>
        <w:jc w:val="center"/>
        <w:rPr>
          <w:rFonts w:eastAsia="Calibri"/>
          <w:b/>
          <w:sz w:val="28"/>
          <w:szCs w:val="28"/>
          <w:lang w:eastAsia="ar-SA"/>
        </w:rPr>
      </w:pPr>
      <w:r w:rsidRPr="00221C3F">
        <w:rPr>
          <w:rFonts w:eastAsia="Calibri"/>
          <w:b/>
          <w:bCs/>
          <w:sz w:val="28"/>
          <w:szCs w:val="28"/>
          <w:lang w:eastAsia="ar-SA"/>
        </w:rPr>
        <w:t>общественной территории</w:t>
      </w:r>
      <w:r w:rsidR="00221C3F" w:rsidRPr="00221C3F">
        <w:rPr>
          <w:rFonts w:eastAsia="Calibri"/>
          <w:b/>
          <w:bCs/>
          <w:sz w:val="28"/>
          <w:szCs w:val="28"/>
          <w:lang w:eastAsia="ar-SA"/>
        </w:rPr>
        <w:t xml:space="preserve"> </w:t>
      </w:r>
      <w:r w:rsidRPr="00221C3F">
        <w:rPr>
          <w:rFonts w:eastAsia="Calibri"/>
          <w:b/>
          <w:bCs/>
          <w:sz w:val="28"/>
          <w:szCs w:val="28"/>
          <w:lang w:eastAsia="ar-SA"/>
        </w:rPr>
        <w:t>для включения</w:t>
      </w:r>
      <w:r w:rsidR="00221C3F" w:rsidRPr="00221C3F">
        <w:rPr>
          <w:rFonts w:eastAsia="Calibri"/>
          <w:b/>
          <w:bCs/>
          <w:sz w:val="28"/>
          <w:szCs w:val="28"/>
          <w:lang w:eastAsia="ar-SA"/>
        </w:rPr>
        <w:t xml:space="preserve"> в муниципальную программу </w:t>
      </w:r>
      <w:r w:rsidR="009D4F73" w:rsidRPr="009D4F73">
        <w:rPr>
          <w:rFonts w:eastAsia="Calibri"/>
          <w:b/>
          <w:sz w:val="28"/>
          <w:szCs w:val="28"/>
          <w:lang w:eastAsia="ar-SA"/>
        </w:rPr>
        <w:t xml:space="preserve">«Благоустройство территорий </w:t>
      </w:r>
      <w:r w:rsidR="007473D0">
        <w:rPr>
          <w:rFonts w:eastAsia="Calibri"/>
          <w:sz w:val="28"/>
          <w:szCs w:val="28"/>
          <w:lang w:eastAsia="ar-SA"/>
        </w:rPr>
        <w:t>Александровского сельского поселения Усть-Лабинского района х. Александровский</w:t>
      </w:r>
      <w:r w:rsidR="009D4F73" w:rsidRPr="009D4F73">
        <w:rPr>
          <w:rFonts w:eastAsia="Calibri"/>
          <w:b/>
          <w:sz w:val="28"/>
          <w:szCs w:val="28"/>
          <w:lang w:eastAsia="ar-SA"/>
        </w:rPr>
        <w:t xml:space="preserve">» </w:t>
      </w:r>
    </w:p>
    <w:p w:rsidR="00221C3F" w:rsidRPr="009D4F73" w:rsidRDefault="00221C3F" w:rsidP="00221C3F">
      <w:pPr>
        <w:suppressAutoHyphens/>
        <w:spacing w:line="200" w:lineRule="atLeast"/>
        <w:jc w:val="center"/>
        <w:rPr>
          <w:rFonts w:eastAsia="Calibri"/>
          <w:sz w:val="28"/>
          <w:szCs w:val="28"/>
          <w:lang w:eastAsia="ar-SA"/>
        </w:rPr>
      </w:pPr>
    </w:p>
    <w:tbl>
      <w:tblPr>
        <w:tblW w:w="9826" w:type="dxa"/>
        <w:tblInd w:w="-152" w:type="dxa"/>
        <w:tblLayout w:type="fixed"/>
        <w:tblCellMar>
          <w:top w:w="28" w:type="dxa"/>
          <w:left w:w="28" w:type="dxa"/>
          <w:bottom w:w="28" w:type="dxa"/>
          <w:right w:w="28" w:type="dxa"/>
        </w:tblCellMar>
        <w:tblLook w:val="0000" w:firstRow="0" w:lastRow="0" w:firstColumn="0" w:lastColumn="0" w:noHBand="0" w:noVBand="0"/>
      </w:tblPr>
      <w:tblGrid>
        <w:gridCol w:w="464"/>
        <w:gridCol w:w="7654"/>
        <w:gridCol w:w="1708"/>
      </w:tblGrid>
      <w:tr w:rsidR="00221C3F" w:rsidRPr="00BD712A" w:rsidTr="003F2C13">
        <w:trPr>
          <w:trHeight w:val="612"/>
        </w:trPr>
        <w:tc>
          <w:tcPr>
            <w:tcW w:w="46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№ п/п</w:t>
            </w:r>
          </w:p>
        </w:tc>
        <w:tc>
          <w:tcPr>
            <w:tcW w:w="7654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Критерии оценки</w:t>
            </w:r>
          </w:p>
        </w:tc>
        <w:tc>
          <w:tcPr>
            <w:tcW w:w="1708" w:type="dxa"/>
            <w:tcBorders>
              <w:top w:val="single" w:sz="8" w:space="0" w:color="808080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Бальная оценка, балл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Отсутствие проведения работ по благоустройству в рамках государственных и муниципальных программ за последние 5 лет на предлагаемой общественной  территории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Количество населения, постоянно пользующееся  общественной  территорией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До 1000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1000 до 3000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2.3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3000 до 5000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15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2.4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Более 5000 человек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Продолжительность эксплуатации  общественной  территории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до 10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10 до 20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3.3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20 до 30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3.4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30 до 40 лет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3.5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более 40 лет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Потребность в элементах благоустройства  общественной  территории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Устройство/ремонт асфальтового покрытия проезжей части, площадок, пешеходных зон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Устройство/ремонт тротуаров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15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4,3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Необходимость устройства парковочных карманов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4.4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Необходимость в детских игровых и спортивных площадках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4.5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Устройство/ремонт ограждений (заборы, ограды)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4.6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Потребность в установке скамеек, лавочек, урн, беседок, иных элементов благоустройства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lastRenderedPageBreak/>
              <w:t>5</w:t>
            </w:r>
          </w:p>
        </w:tc>
        <w:tc>
          <w:tcPr>
            <w:tcW w:w="9362" w:type="dxa"/>
            <w:gridSpan w:val="2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Доля софинансирования участников отбора от стоимости благоустройства  общественной  территории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5.1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Без софинансирования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5.2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до 2%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4" w:space="0" w:color="auto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5.3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4" w:space="0" w:color="auto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2 до 4%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4" w:space="0" w:color="auto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10</w:t>
            </w:r>
          </w:p>
        </w:tc>
      </w:tr>
      <w:tr w:rsidR="00221C3F" w:rsidRPr="00BD712A" w:rsidTr="003F2C13">
        <w:tc>
          <w:tcPr>
            <w:tcW w:w="4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5.4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4 до 6% (включительно)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15</w:t>
            </w:r>
          </w:p>
        </w:tc>
      </w:tr>
      <w:tr w:rsidR="00221C3F" w:rsidRPr="00BD712A" w:rsidTr="003F2C13">
        <w:tc>
          <w:tcPr>
            <w:tcW w:w="464" w:type="dxa"/>
            <w:tcBorders>
              <w:top w:val="single" w:sz="4" w:space="0" w:color="auto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5.5</w:t>
            </w:r>
          </w:p>
        </w:tc>
        <w:tc>
          <w:tcPr>
            <w:tcW w:w="7654" w:type="dxa"/>
            <w:tcBorders>
              <w:top w:val="single" w:sz="4" w:space="0" w:color="auto"/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6 до 8% (включительно)</w:t>
            </w:r>
          </w:p>
        </w:tc>
        <w:tc>
          <w:tcPr>
            <w:tcW w:w="1708" w:type="dxa"/>
            <w:tcBorders>
              <w:top w:val="single" w:sz="4" w:space="0" w:color="auto"/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20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5.6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от 8 до 10% (включительно)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25</w:t>
            </w:r>
          </w:p>
        </w:tc>
      </w:tr>
      <w:tr w:rsidR="00221C3F" w:rsidRPr="00BD712A" w:rsidTr="003F2C13">
        <w:tc>
          <w:tcPr>
            <w:tcW w:w="46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5.7</w:t>
            </w:r>
          </w:p>
        </w:tc>
        <w:tc>
          <w:tcPr>
            <w:tcW w:w="7654" w:type="dxa"/>
            <w:tcBorders>
              <w:left w:val="single" w:sz="8" w:space="0" w:color="808080"/>
              <w:bottom w:val="single" w:sz="8" w:space="0" w:color="808080"/>
            </w:tcBorders>
            <w:shd w:val="clear" w:color="auto" w:fill="auto"/>
          </w:tcPr>
          <w:p w:rsidR="00221C3F" w:rsidRPr="00BD712A" w:rsidRDefault="00221C3F" w:rsidP="003F2C13">
            <w:pPr>
              <w:suppressAutoHyphens/>
              <w:ind w:left="82" w:right="-57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более 10%</w:t>
            </w:r>
          </w:p>
        </w:tc>
        <w:tc>
          <w:tcPr>
            <w:tcW w:w="1708" w:type="dxa"/>
            <w:tcBorders>
              <w:left w:val="single" w:sz="8" w:space="0" w:color="808080"/>
              <w:bottom w:val="single" w:sz="8" w:space="0" w:color="808080"/>
              <w:right w:val="single" w:sz="8" w:space="0" w:color="808080"/>
            </w:tcBorders>
            <w:shd w:val="clear" w:color="auto" w:fill="auto"/>
            <w:vAlign w:val="center"/>
          </w:tcPr>
          <w:p w:rsidR="00221C3F" w:rsidRPr="00BD712A" w:rsidRDefault="00221C3F" w:rsidP="000C07D6">
            <w:pPr>
              <w:suppressAutoHyphens/>
              <w:ind w:left="-57" w:right="-57"/>
              <w:jc w:val="center"/>
              <w:rPr>
                <w:rFonts w:eastAsia="Calibri"/>
                <w:sz w:val="28"/>
                <w:szCs w:val="28"/>
                <w:lang w:eastAsia="ar-SA"/>
              </w:rPr>
            </w:pPr>
            <w:r w:rsidRPr="00BD712A">
              <w:rPr>
                <w:rFonts w:eastAsia="Calibri"/>
                <w:sz w:val="28"/>
                <w:szCs w:val="28"/>
                <w:lang w:eastAsia="ar-SA"/>
              </w:rPr>
              <w:t>30</w:t>
            </w:r>
          </w:p>
        </w:tc>
      </w:tr>
    </w:tbl>
    <w:p w:rsidR="00221C3F" w:rsidRPr="00221C3F" w:rsidRDefault="00221C3F" w:rsidP="00221C3F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D57362">
      <w:pPr>
        <w:suppressAutoHyphens/>
        <w:spacing w:line="200" w:lineRule="atLeast"/>
        <w:jc w:val="both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>Специалист 2 категории общего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>отдела администрации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>Александровского сельского</w:t>
      </w:r>
    </w:p>
    <w:p w:rsidR="00BD712A" w:rsidRPr="00BD712A" w:rsidRDefault="00BD712A" w:rsidP="00BD712A">
      <w:pPr>
        <w:suppressAutoHyphens/>
        <w:spacing w:line="200" w:lineRule="atLeast"/>
        <w:rPr>
          <w:rFonts w:eastAsia="Calibri"/>
          <w:sz w:val="28"/>
          <w:szCs w:val="28"/>
          <w:lang w:eastAsia="ar-SA"/>
        </w:rPr>
      </w:pPr>
      <w:r w:rsidRPr="00BD712A">
        <w:rPr>
          <w:rFonts w:eastAsia="Calibri"/>
          <w:sz w:val="28"/>
          <w:szCs w:val="28"/>
          <w:lang w:eastAsia="ar-SA"/>
        </w:rPr>
        <w:t>поселения Усть-Лабинского района                                              Я.И. Локтионова</w:t>
      </w: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221C3F">
      <w:pPr>
        <w:suppressAutoHyphens/>
        <w:spacing w:line="200" w:lineRule="atLeast"/>
        <w:jc w:val="right"/>
        <w:rPr>
          <w:rFonts w:eastAsia="Calibri"/>
          <w:sz w:val="22"/>
          <w:szCs w:val="22"/>
          <w:lang w:eastAsia="ar-SA"/>
        </w:rPr>
      </w:pPr>
    </w:p>
    <w:p w:rsidR="00221C3F" w:rsidRPr="00221C3F" w:rsidRDefault="00221C3F" w:rsidP="005C402B">
      <w:pPr>
        <w:suppressAutoHyphens/>
        <w:spacing w:line="200" w:lineRule="atLeast"/>
        <w:rPr>
          <w:rFonts w:eastAsia="Calibri"/>
          <w:sz w:val="22"/>
          <w:szCs w:val="22"/>
          <w:lang w:eastAsia="ar-SA"/>
        </w:rPr>
      </w:pPr>
    </w:p>
    <w:sectPr w:rsidR="00221C3F" w:rsidRPr="00221C3F" w:rsidSect="0082283E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66D79" w:rsidRDefault="00066D79" w:rsidP="00197595">
      <w:r>
        <w:separator/>
      </w:r>
    </w:p>
  </w:endnote>
  <w:endnote w:type="continuationSeparator" w:id="0">
    <w:p w:rsidR="00066D79" w:rsidRDefault="00066D79" w:rsidP="00197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-sans-caption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66D79" w:rsidRDefault="00066D79" w:rsidP="00197595">
      <w:r>
        <w:separator/>
      </w:r>
    </w:p>
  </w:footnote>
  <w:footnote w:type="continuationSeparator" w:id="0">
    <w:p w:rsidR="00066D79" w:rsidRDefault="00066D79" w:rsidP="001975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 w:val="24"/>
        <w:szCs w:val="24"/>
        <w:lang w:val="ru-RU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/>
        <w:sz w:val="24"/>
        <w:szCs w:val="24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  <w:rPr>
        <w:rFonts w:cs="Times New Roman"/>
        <w:caps w:val="0"/>
        <w:smallCaps w:val="0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2" w15:restartNumberingAfterBreak="0">
    <w:nsid w:val="08583BC6"/>
    <w:multiLevelType w:val="hybridMultilevel"/>
    <w:tmpl w:val="EDF4617C"/>
    <w:lvl w:ilvl="0" w:tplc="6C0C6AB4">
      <w:start w:val="1"/>
      <w:numFmt w:val="decimal"/>
      <w:lvlText w:val="%1."/>
      <w:lvlJc w:val="left"/>
      <w:pPr>
        <w:ind w:left="927" w:hanging="360"/>
      </w:p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09133E2D"/>
    <w:multiLevelType w:val="hybridMultilevel"/>
    <w:tmpl w:val="FB348ECE"/>
    <w:lvl w:ilvl="0" w:tplc="0E60D2A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4" w15:restartNumberingAfterBreak="0">
    <w:nsid w:val="0C5F4FC3"/>
    <w:multiLevelType w:val="hybridMultilevel"/>
    <w:tmpl w:val="3992F520"/>
    <w:lvl w:ilvl="0" w:tplc="839A4E38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5" w15:restartNumberingAfterBreak="0">
    <w:nsid w:val="0F4F7C9D"/>
    <w:multiLevelType w:val="hybridMultilevel"/>
    <w:tmpl w:val="5066B8B0"/>
    <w:lvl w:ilvl="0" w:tplc="CE669CC8">
      <w:start w:val="1"/>
      <w:numFmt w:val="decimal"/>
      <w:lvlText w:val="%1."/>
      <w:lvlJc w:val="left"/>
      <w:pPr>
        <w:ind w:left="1069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6" w15:restartNumberingAfterBreak="0">
    <w:nsid w:val="19921E91"/>
    <w:multiLevelType w:val="hybridMultilevel"/>
    <w:tmpl w:val="4EC080CA"/>
    <w:lvl w:ilvl="0" w:tplc="077A105E">
      <w:start w:val="1"/>
      <w:numFmt w:val="decimal"/>
      <w:lvlText w:val="%1."/>
      <w:lvlJc w:val="left"/>
      <w:pPr>
        <w:ind w:left="4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1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9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6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3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0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7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5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228" w:hanging="180"/>
      </w:pPr>
      <w:rPr>
        <w:rFonts w:cs="Times New Roman"/>
      </w:rPr>
    </w:lvl>
  </w:abstractNum>
  <w:abstractNum w:abstractNumId="7" w15:restartNumberingAfterBreak="0">
    <w:nsid w:val="42F73519"/>
    <w:multiLevelType w:val="hybridMultilevel"/>
    <w:tmpl w:val="7C4026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71F41CC"/>
    <w:multiLevelType w:val="hybridMultilevel"/>
    <w:tmpl w:val="B18CC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0C7472"/>
    <w:multiLevelType w:val="hybridMultilevel"/>
    <w:tmpl w:val="05DE7B42"/>
    <w:lvl w:ilvl="0" w:tplc="041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0" w15:restartNumberingAfterBreak="0">
    <w:nsid w:val="5D5D0174"/>
    <w:multiLevelType w:val="hybridMultilevel"/>
    <w:tmpl w:val="18D873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4196B1E"/>
    <w:multiLevelType w:val="hybridMultilevel"/>
    <w:tmpl w:val="973EB6D0"/>
    <w:lvl w:ilvl="0" w:tplc="F0769BD6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73403AB"/>
    <w:multiLevelType w:val="hybridMultilevel"/>
    <w:tmpl w:val="D98C6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2126446"/>
    <w:multiLevelType w:val="hybridMultilevel"/>
    <w:tmpl w:val="5FAE130E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14" w15:restartNumberingAfterBreak="0">
    <w:nsid w:val="79B14BF3"/>
    <w:multiLevelType w:val="hybridMultilevel"/>
    <w:tmpl w:val="7D5A466C"/>
    <w:lvl w:ilvl="0" w:tplc="F5D22A20">
      <w:start w:val="1"/>
      <w:numFmt w:val="decimal"/>
      <w:lvlText w:val="%1."/>
      <w:lvlJc w:val="left"/>
      <w:pPr>
        <w:ind w:left="3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23" w:hanging="360"/>
      </w:pPr>
    </w:lvl>
    <w:lvl w:ilvl="2" w:tplc="0419001B" w:tentative="1">
      <w:start w:val="1"/>
      <w:numFmt w:val="lowerRoman"/>
      <w:lvlText w:val="%3."/>
      <w:lvlJc w:val="right"/>
      <w:pPr>
        <w:ind w:left="1743" w:hanging="180"/>
      </w:pPr>
    </w:lvl>
    <w:lvl w:ilvl="3" w:tplc="0419000F" w:tentative="1">
      <w:start w:val="1"/>
      <w:numFmt w:val="decimal"/>
      <w:lvlText w:val="%4."/>
      <w:lvlJc w:val="left"/>
      <w:pPr>
        <w:ind w:left="2463" w:hanging="360"/>
      </w:pPr>
    </w:lvl>
    <w:lvl w:ilvl="4" w:tplc="04190019" w:tentative="1">
      <w:start w:val="1"/>
      <w:numFmt w:val="lowerLetter"/>
      <w:lvlText w:val="%5."/>
      <w:lvlJc w:val="left"/>
      <w:pPr>
        <w:ind w:left="3183" w:hanging="360"/>
      </w:pPr>
    </w:lvl>
    <w:lvl w:ilvl="5" w:tplc="0419001B" w:tentative="1">
      <w:start w:val="1"/>
      <w:numFmt w:val="lowerRoman"/>
      <w:lvlText w:val="%6."/>
      <w:lvlJc w:val="right"/>
      <w:pPr>
        <w:ind w:left="3903" w:hanging="180"/>
      </w:pPr>
    </w:lvl>
    <w:lvl w:ilvl="6" w:tplc="0419000F" w:tentative="1">
      <w:start w:val="1"/>
      <w:numFmt w:val="decimal"/>
      <w:lvlText w:val="%7."/>
      <w:lvlJc w:val="left"/>
      <w:pPr>
        <w:ind w:left="4623" w:hanging="360"/>
      </w:pPr>
    </w:lvl>
    <w:lvl w:ilvl="7" w:tplc="04190019" w:tentative="1">
      <w:start w:val="1"/>
      <w:numFmt w:val="lowerLetter"/>
      <w:lvlText w:val="%8."/>
      <w:lvlJc w:val="left"/>
      <w:pPr>
        <w:ind w:left="5343" w:hanging="360"/>
      </w:pPr>
    </w:lvl>
    <w:lvl w:ilvl="8" w:tplc="0419001B" w:tentative="1">
      <w:start w:val="1"/>
      <w:numFmt w:val="lowerRoman"/>
      <w:lvlText w:val="%9."/>
      <w:lvlJc w:val="right"/>
      <w:pPr>
        <w:ind w:left="6063" w:hanging="180"/>
      </w:pPr>
    </w:lvl>
  </w:abstractNum>
  <w:abstractNum w:abstractNumId="15" w15:restartNumberingAfterBreak="0">
    <w:nsid w:val="7F692B0D"/>
    <w:multiLevelType w:val="hybridMultilevel"/>
    <w:tmpl w:val="235C0C4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9"/>
  </w:num>
  <w:num w:numId="8">
    <w:abstractNumId w:val="13"/>
  </w:num>
  <w:num w:numId="9">
    <w:abstractNumId w:val="12"/>
  </w:num>
  <w:num w:numId="10">
    <w:abstractNumId w:val="8"/>
  </w:num>
  <w:num w:numId="11">
    <w:abstractNumId w:val="2"/>
  </w:num>
  <w:num w:numId="12">
    <w:abstractNumId w:val="15"/>
  </w:num>
  <w:num w:numId="13">
    <w:abstractNumId w:val="7"/>
  </w:num>
  <w:num w:numId="14">
    <w:abstractNumId w:val="14"/>
  </w:num>
  <w:num w:numId="15">
    <w:abstractNumId w:val="4"/>
  </w:num>
  <w:num w:numId="16">
    <w:abstractNumId w:val="3"/>
  </w:num>
  <w:num w:numId="17">
    <w:abstractNumId w:val="6"/>
  </w:num>
  <w:num w:numId="1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D88"/>
    <w:rsid w:val="000055A6"/>
    <w:rsid w:val="00005775"/>
    <w:rsid w:val="00014DDD"/>
    <w:rsid w:val="0002250D"/>
    <w:rsid w:val="00022983"/>
    <w:rsid w:val="00041074"/>
    <w:rsid w:val="000663FA"/>
    <w:rsid w:val="00066D79"/>
    <w:rsid w:val="00071092"/>
    <w:rsid w:val="0009450D"/>
    <w:rsid w:val="000A4D6A"/>
    <w:rsid w:val="000B7131"/>
    <w:rsid w:val="000C07D6"/>
    <w:rsid w:val="000C3312"/>
    <w:rsid w:val="000C3E0F"/>
    <w:rsid w:val="000F1264"/>
    <w:rsid w:val="000F381E"/>
    <w:rsid w:val="000F4251"/>
    <w:rsid w:val="001172B3"/>
    <w:rsid w:val="00140AB3"/>
    <w:rsid w:val="0015494F"/>
    <w:rsid w:val="00165A2F"/>
    <w:rsid w:val="00185528"/>
    <w:rsid w:val="00197595"/>
    <w:rsid w:val="001A7363"/>
    <w:rsid w:val="001B2338"/>
    <w:rsid w:val="001B6239"/>
    <w:rsid w:val="001C08A3"/>
    <w:rsid w:val="001C7F3E"/>
    <w:rsid w:val="001D5190"/>
    <w:rsid w:val="001E5188"/>
    <w:rsid w:val="001E579D"/>
    <w:rsid w:val="001F7941"/>
    <w:rsid w:val="002002C2"/>
    <w:rsid w:val="0021117C"/>
    <w:rsid w:val="00221C3F"/>
    <w:rsid w:val="0022719C"/>
    <w:rsid w:val="00262B4F"/>
    <w:rsid w:val="00267AAC"/>
    <w:rsid w:val="00287A18"/>
    <w:rsid w:val="002A5095"/>
    <w:rsid w:val="002B608F"/>
    <w:rsid w:val="002D4959"/>
    <w:rsid w:val="002E202E"/>
    <w:rsid w:val="002E35F2"/>
    <w:rsid w:val="002F78E0"/>
    <w:rsid w:val="00314421"/>
    <w:rsid w:val="00323F82"/>
    <w:rsid w:val="0032601E"/>
    <w:rsid w:val="00341961"/>
    <w:rsid w:val="00347EA0"/>
    <w:rsid w:val="00364E20"/>
    <w:rsid w:val="00372E49"/>
    <w:rsid w:val="003C0D96"/>
    <w:rsid w:val="003C6576"/>
    <w:rsid w:val="003E1BAE"/>
    <w:rsid w:val="003F2C13"/>
    <w:rsid w:val="00420601"/>
    <w:rsid w:val="00421AEC"/>
    <w:rsid w:val="00434D7B"/>
    <w:rsid w:val="0045020E"/>
    <w:rsid w:val="00450A78"/>
    <w:rsid w:val="00454938"/>
    <w:rsid w:val="00455E12"/>
    <w:rsid w:val="00467FDC"/>
    <w:rsid w:val="004720A6"/>
    <w:rsid w:val="0047249F"/>
    <w:rsid w:val="004966DB"/>
    <w:rsid w:val="004A33EE"/>
    <w:rsid w:val="004A56AA"/>
    <w:rsid w:val="004B7CD8"/>
    <w:rsid w:val="004C2350"/>
    <w:rsid w:val="004E2955"/>
    <w:rsid w:val="004F3861"/>
    <w:rsid w:val="00501A6B"/>
    <w:rsid w:val="00536E85"/>
    <w:rsid w:val="0056155C"/>
    <w:rsid w:val="00582D10"/>
    <w:rsid w:val="0058569E"/>
    <w:rsid w:val="005A73C5"/>
    <w:rsid w:val="005C402B"/>
    <w:rsid w:val="005D533B"/>
    <w:rsid w:val="005E3179"/>
    <w:rsid w:val="005E43CA"/>
    <w:rsid w:val="005E6B05"/>
    <w:rsid w:val="005F1BD0"/>
    <w:rsid w:val="00614413"/>
    <w:rsid w:val="00624E91"/>
    <w:rsid w:val="0063116D"/>
    <w:rsid w:val="0063715D"/>
    <w:rsid w:val="00660B30"/>
    <w:rsid w:val="006901D8"/>
    <w:rsid w:val="006A50ED"/>
    <w:rsid w:val="006C0DEF"/>
    <w:rsid w:val="006C7B04"/>
    <w:rsid w:val="006F3EF0"/>
    <w:rsid w:val="006F7744"/>
    <w:rsid w:val="00700EC9"/>
    <w:rsid w:val="0072137F"/>
    <w:rsid w:val="007214EE"/>
    <w:rsid w:val="007473D0"/>
    <w:rsid w:val="007B054B"/>
    <w:rsid w:val="007B3730"/>
    <w:rsid w:val="007D6893"/>
    <w:rsid w:val="007F206D"/>
    <w:rsid w:val="007F34B1"/>
    <w:rsid w:val="00802277"/>
    <w:rsid w:val="00810CBA"/>
    <w:rsid w:val="0082283E"/>
    <w:rsid w:val="008251A6"/>
    <w:rsid w:val="00847F17"/>
    <w:rsid w:val="00887B75"/>
    <w:rsid w:val="00890839"/>
    <w:rsid w:val="008952EF"/>
    <w:rsid w:val="008A00C9"/>
    <w:rsid w:val="008C03ED"/>
    <w:rsid w:val="008D16B6"/>
    <w:rsid w:val="008D69EA"/>
    <w:rsid w:val="008F12B6"/>
    <w:rsid w:val="00914A62"/>
    <w:rsid w:val="009237A3"/>
    <w:rsid w:val="009352E0"/>
    <w:rsid w:val="00963160"/>
    <w:rsid w:val="00973622"/>
    <w:rsid w:val="00983DCE"/>
    <w:rsid w:val="0099270F"/>
    <w:rsid w:val="009A153D"/>
    <w:rsid w:val="009A1F41"/>
    <w:rsid w:val="009C75A6"/>
    <w:rsid w:val="009D4F73"/>
    <w:rsid w:val="009E4F92"/>
    <w:rsid w:val="009E6834"/>
    <w:rsid w:val="00A1691F"/>
    <w:rsid w:val="00A2409D"/>
    <w:rsid w:val="00A3246D"/>
    <w:rsid w:val="00A46F01"/>
    <w:rsid w:val="00A50C84"/>
    <w:rsid w:val="00A62273"/>
    <w:rsid w:val="00A76D97"/>
    <w:rsid w:val="00AE015D"/>
    <w:rsid w:val="00B00456"/>
    <w:rsid w:val="00B052A0"/>
    <w:rsid w:val="00B15E8E"/>
    <w:rsid w:val="00B26FF7"/>
    <w:rsid w:val="00B34D05"/>
    <w:rsid w:val="00B34D21"/>
    <w:rsid w:val="00B44284"/>
    <w:rsid w:val="00B47743"/>
    <w:rsid w:val="00B75AD8"/>
    <w:rsid w:val="00B75B00"/>
    <w:rsid w:val="00B777AD"/>
    <w:rsid w:val="00B843EB"/>
    <w:rsid w:val="00B94E0D"/>
    <w:rsid w:val="00B96B0D"/>
    <w:rsid w:val="00BA552C"/>
    <w:rsid w:val="00BB1E35"/>
    <w:rsid w:val="00BB29DF"/>
    <w:rsid w:val="00BB4157"/>
    <w:rsid w:val="00BD2189"/>
    <w:rsid w:val="00BD712A"/>
    <w:rsid w:val="00C119CE"/>
    <w:rsid w:val="00C34DAF"/>
    <w:rsid w:val="00C477A5"/>
    <w:rsid w:val="00C53C76"/>
    <w:rsid w:val="00C559D7"/>
    <w:rsid w:val="00C62DA6"/>
    <w:rsid w:val="00C8615E"/>
    <w:rsid w:val="00CB2BDC"/>
    <w:rsid w:val="00CC2EEB"/>
    <w:rsid w:val="00CD0875"/>
    <w:rsid w:val="00CD6541"/>
    <w:rsid w:val="00CE3935"/>
    <w:rsid w:val="00D03B00"/>
    <w:rsid w:val="00D1719A"/>
    <w:rsid w:val="00D57362"/>
    <w:rsid w:val="00D73F52"/>
    <w:rsid w:val="00DB0A55"/>
    <w:rsid w:val="00E0172D"/>
    <w:rsid w:val="00E128FD"/>
    <w:rsid w:val="00E216DA"/>
    <w:rsid w:val="00E2309C"/>
    <w:rsid w:val="00E44D2F"/>
    <w:rsid w:val="00E61438"/>
    <w:rsid w:val="00E71EA7"/>
    <w:rsid w:val="00E859D0"/>
    <w:rsid w:val="00E90D7E"/>
    <w:rsid w:val="00EB304D"/>
    <w:rsid w:val="00ED34E0"/>
    <w:rsid w:val="00ED3C0B"/>
    <w:rsid w:val="00EE5319"/>
    <w:rsid w:val="00EF77A8"/>
    <w:rsid w:val="00F3197B"/>
    <w:rsid w:val="00F4657C"/>
    <w:rsid w:val="00F473E8"/>
    <w:rsid w:val="00F562B1"/>
    <w:rsid w:val="00F74852"/>
    <w:rsid w:val="00F905F1"/>
    <w:rsid w:val="00F93E45"/>
    <w:rsid w:val="00FC1638"/>
    <w:rsid w:val="00FC67AC"/>
    <w:rsid w:val="00FD1C11"/>
    <w:rsid w:val="00FE5543"/>
    <w:rsid w:val="00FE5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2824AC62-E33A-4C55-886F-70594A3C0F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8552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887B75"/>
    <w:pPr>
      <w:keepNext/>
      <w:spacing w:after="200" w:line="276" w:lineRule="auto"/>
      <w:outlineLvl w:val="0"/>
    </w:pPr>
    <w:rPr>
      <w:rFonts w:ascii="Garamond" w:hAnsi="Garamond"/>
      <w:sz w:val="28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Body Text 3"/>
    <w:basedOn w:val="a"/>
    <w:link w:val="30"/>
    <w:uiPriority w:val="99"/>
    <w:unhideWhenUsed/>
    <w:rsid w:val="000F4251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uiPriority w:val="99"/>
    <w:rsid w:val="000F4251"/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styleId="a3">
    <w:name w:val="Hyperlink"/>
    <w:rsid w:val="00221C3F"/>
    <w:rPr>
      <w:color w:val="000080"/>
      <w:u w:val="single"/>
    </w:rPr>
  </w:style>
  <w:style w:type="paragraph" w:customStyle="1" w:styleId="ConsPlusNormal">
    <w:name w:val="ConsPlusNormal"/>
    <w:rsid w:val="00221C3F"/>
    <w:pPr>
      <w:widowControl w:val="0"/>
      <w:suppressAutoHyphens/>
      <w:autoSpaceDE w:val="0"/>
      <w:spacing w:after="200" w:line="276" w:lineRule="auto"/>
    </w:pPr>
    <w:rPr>
      <w:rFonts w:ascii="Times New Roman" w:eastAsia="Times New Roman" w:hAnsi="Times New Roman" w:cs="Times New Roman"/>
      <w:kern w:val="1"/>
      <w:sz w:val="24"/>
      <w:szCs w:val="24"/>
      <w:lang w:eastAsia="hi-IN" w:bidi="hi-IN"/>
    </w:rPr>
  </w:style>
  <w:style w:type="paragraph" w:styleId="a4">
    <w:name w:val="List Paragraph"/>
    <w:basedOn w:val="a"/>
    <w:uiPriority w:val="99"/>
    <w:qFormat/>
    <w:rsid w:val="00E859D0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5">
    <w:name w:val="Normal (Web)"/>
    <w:basedOn w:val="a"/>
    <w:uiPriority w:val="99"/>
    <w:unhideWhenUsed/>
    <w:rsid w:val="00E859D0"/>
    <w:pPr>
      <w:spacing w:before="100" w:beforeAutospacing="1" w:after="100" w:afterAutospacing="1"/>
    </w:pPr>
  </w:style>
  <w:style w:type="paragraph" w:customStyle="1" w:styleId="ConsPlusCell">
    <w:name w:val="ConsPlusCell"/>
    <w:rsid w:val="00B00456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2283E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2283E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Body Text"/>
    <w:basedOn w:val="a"/>
    <w:link w:val="a9"/>
    <w:uiPriority w:val="99"/>
    <w:unhideWhenUsed/>
    <w:rsid w:val="001C08A3"/>
    <w:pPr>
      <w:spacing w:after="120"/>
    </w:pPr>
  </w:style>
  <w:style w:type="character" w:customStyle="1" w:styleId="a9">
    <w:name w:val="Основной текст Знак"/>
    <w:basedOn w:val="a0"/>
    <w:link w:val="a8"/>
    <w:uiPriority w:val="99"/>
    <w:rsid w:val="001C08A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header"/>
    <w:basedOn w:val="a"/>
    <w:link w:val="ab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c">
    <w:name w:val="footer"/>
    <w:basedOn w:val="a"/>
    <w:link w:val="ad"/>
    <w:uiPriority w:val="99"/>
    <w:unhideWhenUsed/>
    <w:rsid w:val="00197595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19759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n2r">
    <w:name w:val="fn2r"/>
    <w:basedOn w:val="a"/>
    <w:uiPriority w:val="99"/>
    <w:rsid w:val="009C75A6"/>
    <w:pPr>
      <w:spacing w:before="100" w:beforeAutospacing="1" w:after="100" w:afterAutospacing="1"/>
    </w:pPr>
  </w:style>
  <w:style w:type="character" w:customStyle="1" w:styleId="2">
    <w:name w:val="Основной текст (2)"/>
    <w:uiPriority w:val="99"/>
    <w:rsid w:val="009C75A6"/>
    <w:rPr>
      <w:rFonts w:ascii="Times New Roman" w:hAnsi="Times New Roman"/>
      <w:b/>
      <w:color w:val="000000"/>
      <w:spacing w:val="0"/>
      <w:w w:val="100"/>
      <w:position w:val="0"/>
      <w:sz w:val="27"/>
      <w:u w:val="single"/>
      <w:lang w:val="ru-RU"/>
    </w:rPr>
  </w:style>
  <w:style w:type="character" w:customStyle="1" w:styleId="ae">
    <w:name w:val="Основной текст_"/>
    <w:link w:val="31"/>
    <w:uiPriority w:val="99"/>
    <w:locked/>
    <w:rsid w:val="00C34DAF"/>
    <w:rPr>
      <w:sz w:val="27"/>
      <w:shd w:val="clear" w:color="auto" w:fill="FFFFFF"/>
    </w:rPr>
  </w:style>
  <w:style w:type="paragraph" w:customStyle="1" w:styleId="31">
    <w:name w:val="Основной текст3"/>
    <w:basedOn w:val="a"/>
    <w:link w:val="ae"/>
    <w:uiPriority w:val="99"/>
    <w:rsid w:val="00C34DAF"/>
    <w:pPr>
      <w:widowControl w:val="0"/>
      <w:shd w:val="clear" w:color="auto" w:fill="FFFFFF"/>
      <w:spacing w:after="480" w:line="240" w:lineRule="atLeast"/>
      <w:ind w:hanging="1800"/>
      <w:jc w:val="center"/>
    </w:pPr>
    <w:rPr>
      <w:rFonts w:asciiTheme="minorHAnsi" w:eastAsiaTheme="minorHAnsi" w:hAnsiTheme="minorHAnsi" w:cstheme="minorBidi"/>
      <w:sz w:val="27"/>
      <w:szCs w:val="22"/>
      <w:lang w:eastAsia="en-US"/>
    </w:rPr>
  </w:style>
  <w:style w:type="character" w:customStyle="1" w:styleId="10">
    <w:name w:val="Заголовок 1 Знак"/>
    <w:basedOn w:val="a0"/>
    <w:link w:val="1"/>
    <w:uiPriority w:val="99"/>
    <w:rsid w:val="00887B75"/>
    <w:rPr>
      <w:rFonts w:ascii="Garamond" w:eastAsia="Times New Roman" w:hAnsi="Garamond" w:cs="Times New Roman"/>
      <w:sz w:val="28"/>
    </w:rPr>
  </w:style>
  <w:style w:type="character" w:customStyle="1" w:styleId="20">
    <w:name w:val="Основной текст2"/>
    <w:uiPriority w:val="99"/>
    <w:rsid w:val="00887B75"/>
    <w:rPr>
      <w:rFonts w:ascii="Times New Roman" w:hAnsi="Times New Roman"/>
      <w:color w:val="000000"/>
      <w:spacing w:val="0"/>
      <w:w w:val="100"/>
      <w:position w:val="0"/>
      <w:sz w:val="27"/>
      <w:u w:val="none"/>
      <w:effect w:val="none"/>
      <w:shd w:val="clear" w:color="auto" w:fill="FFFFFF"/>
      <w:lang w:val="ru-RU"/>
    </w:rPr>
  </w:style>
  <w:style w:type="character" w:customStyle="1" w:styleId="32">
    <w:name w:val="Основной текст (3)_"/>
    <w:basedOn w:val="a0"/>
    <w:link w:val="33"/>
    <w:locked/>
    <w:rsid w:val="00887B75"/>
    <w:rPr>
      <w:sz w:val="16"/>
      <w:szCs w:val="16"/>
      <w:shd w:val="clear" w:color="auto" w:fill="FFFFFF"/>
    </w:rPr>
  </w:style>
  <w:style w:type="paragraph" w:customStyle="1" w:styleId="33">
    <w:name w:val="Основной текст (3)"/>
    <w:basedOn w:val="a"/>
    <w:link w:val="32"/>
    <w:rsid w:val="00887B75"/>
    <w:pPr>
      <w:shd w:val="clear" w:color="auto" w:fill="FFFFFF"/>
      <w:spacing w:line="197" w:lineRule="exact"/>
      <w:jc w:val="both"/>
    </w:pPr>
    <w:rPr>
      <w:rFonts w:asciiTheme="minorHAnsi" w:eastAsiaTheme="minorHAnsi" w:hAnsiTheme="minorHAnsi" w:cstheme="minorBidi"/>
      <w:sz w:val="16"/>
      <w:szCs w:val="16"/>
      <w:lang w:eastAsia="en-US"/>
    </w:rPr>
  </w:style>
  <w:style w:type="character" w:customStyle="1" w:styleId="4">
    <w:name w:val="Основной текст (4)_"/>
    <w:basedOn w:val="a0"/>
    <w:link w:val="40"/>
    <w:locked/>
    <w:rsid w:val="00887B75"/>
    <w:rPr>
      <w:noProof/>
      <w:sz w:val="8"/>
      <w:szCs w:val="8"/>
      <w:shd w:val="clear" w:color="auto" w:fill="FFFFFF"/>
    </w:rPr>
  </w:style>
  <w:style w:type="character" w:customStyle="1" w:styleId="5">
    <w:name w:val="Основной текст (5)_"/>
    <w:basedOn w:val="a0"/>
    <w:link w:val="50"/>
    <w:locked/>
    <w:rsid w:val="00887B75"/>
    <w:rPr>
      <w:noProof/>
      <w:sz w:val="8"/>
      <w:szCs w:val="8"/>
      <w:shd w:val="clear" w:color="auto" w:fill="FFFFFF"/>
    </w:rPr>
  </w:style>
  <w:style w:type="character" w:customStyle="1" w:styleId="14">
    <w:name w:val="Основной текст (14)_"/>
    <w:basedOn w:val="a0"/>
    <w:link w:val="140"/>
    <w:uiPriority w:val="99"/>
    <w:locked/>
    <w:rsid w:val="00887B75"/>
    <w:rPr>
      <w:noProof/>
      <w:sz w:val="8"/>
      <w:szCs w:val="8"/>
      <w:shd w:val="clear" w:color="auto" w:fill="FFFFFF"/>
    </w:rPr>
  </w:style>
  <w:style w:type="character" w:customStyle="1" w:styleId="15">
    <w:name w:val="Основной текст (15)_"/>
    <w:basedOn w:val="a0"/>
    <w:link w:val="150"/>
    <w:uiPriority w:val="99"/>
    <w:locked/>
    <w:rsid w:val="00887B75"/>
    <w:rPr>
      <w:noProof/>
      <w:sz w:val="8"/>
      <w:szCs w:val="8"/>
      <w:shd w:val="clear" w:color="auto" w:fill="FFFFFF"/>
    </w:rPr>
  </w:style>
  <w:style w:type="character" w:customStyle="1" w:styleId="16">
    <w:name w:val="Основной текст (16)_"/>
    <w:basedOn w:val="a0"/>
    <w:link w:val="160"/>
    <w:uiPriority w:val="99"/>
    <w:locked/>
    <w:rsid w:val="00887B75"/>
    <w:rPr>
      <w:noProof/>
      <w:sz w:val="8"/>
      <w:szCs w:val="8"/>
      <w:shd w:val="clear" w:color="auto" w:fill="FFFFFF"/>
    </w:rPr>
  </w:style>
  <w:style w:type="character" w:customStyle="1" w:styleId="100">
    <w:name w:val="Основной текст (10)_"/>
    <w:basedOn w:val="a0"/>
    <w:link w:val="101"/>
    <w:uiPriority w:val="99"/>
    <w:locked/>
    <w:rsid w:val="00887B75"/>
    <w:rPr>
      <w:noProof/>
      <w:sz w:val="9"/>
      <w:szCs w:val="9"/>
      <w:shd w:val="clear" w:color="auto" w:fill="FFFFFF"/>
    </w:rPr>
  </w:style>
  <w:style w:type="character" w:customStyle="1" w:styleId="9">
    <w:name w:val="Основной текст (9)_"/>
    <w:basedOn w:val="a0"/>
    <w:link w:val="90"/>
    <w:uiPriority w:val="99"/>
    <w:locked/>
    <w:rsid w:val="00887B75"/>
    <w:rPr>
      <w:b/>
      <w:bCs/>
      <w:shd w:val="clear" w:color="auto" w:fill="FFFFFF"/>
    </w:rPr>
  </w:style>
  <w:style w:type="character" w:customStyle="1" w:styleId="12">
    <w:name w:val="Основной текст (12)_"/>
    <w:basedOn w:val="a0"/>
    <w:link w:val="120"/>
    <w:uiPriority w:val="99"/>
    <w:locked/>
    <w:rsid w:val="00887B75"/>
    <w:rPr>
      <w:noProof/>
      <w:sz w:val="9"/>
      <w:szCs w:val="9"/>
      <w:shd w:val="clear" w:color="auto" w:fill="FFFFFF"/>
    </w:rPr>
  </w:style>
  <w:style w:type="paragraph" w:customStyle="1" w:styleId="40">
    <w:name w:val="Основной текст (4)"/>
    <w:basedOn w:val="a"/>
    <w:link w:val="4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50">
    <w:name w:val="Основной текст (5)"/>
    <w:basedOn w:val="a"/>
    <w:link w:val="5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140">
    <w:name w:val="Основной текст (14)"/>
    <w:basedOn w:val="a"/>
    <w:link w:val="14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150">
    <w:name w:val="Основной текст (15)"/>
    <w:basedOn w:val="a"/>
    <w:link w:val="15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160">
    <w:name w:val="Основной текст (16)"/>
    <w:basedOn w:val="a"/>
    <w:link w:val="16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8"/>
      <w:szCs w:val="8"/>
      <w:lang w:eastAsia="en-US"/>
    </w:rPr>
  </w:style>
  <w:style w:type="paragraph" w:customStyle="1" w:styleId="101">
    <w:name w:val="Основной текст (10)"/>
    <w:basedOn w:val="a"/>
    <w:link w:val="100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9"/>
      <w:szCs w:val="9"/>
      <w:lang w:eastAsia="en-US"/>
    </w:rPr>
  </w:style>
  <w:style w:type="paragraph" w:customStyle="1" w:styleId="90">
    <w:name w:val="Основной текст (9)"/>
    <w:basedOn w:val="a"/>
    <w:link w:val="9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b/>
      <w:bCs/>
      <w:sz w:val="22"/>
      <w:szCs w:val="22"/>
      <w:lang w:eastAsia="en-US"/>
    </w:rPr>
  </w:style>
  <w:style w:type="paragraph" w:customStyle="1" w:styleId="120">
    <w:name w:val="Основной текст (12)"/>
    <w:basedOn w:val="a"/>
    <w:link w:val="12"/>
    <w:uiPriority w:val="99"/>
    <w:rsid w:val="00887B75"/>
    <w:pPr>
      <w:shd w:val="clear" w:color="auto" w:fill="FFFFFF"/>
      <w:spacing w:line="240" w:lineRule="atLeast"/>
    </w:pPr>
    <w:rPr>
      <w:rFonts w:asciiTheme="minorHAnsi" w:eastAsiaTheme="minorHAnsi" w:hAnsiTheme="minorHAnsi" w:cstheme="minorBidi"/>
      <w:noProof/>
      <w:sz w:val="9"/>
      <w:szCs w:val="9"/>
      <w:lang w:eastAsia="en-US"/>
    </w:rPr>
  </w:style>
  <w:style w:type="character" w:customStyle="1" w:styleId="techname">
    <w:name w:val="techname"/>
    <w:basedOn w:val="a0"/>
    <w:rsid w:val="00267AAC"/>
  </w:style>
  <w:style w:type="paragraph" w:styleId="af">
    <w:name w:val="No Spacing"/>
    <w:uiPriority w:val="1"/>
    <w:qFormat/>
    <w:rsid w:val="00B44284"/>
    <w:pPr>
      <w:spacing w:after="0" w:line="240" w:lineRule="auto"/>
    </w:pPr>
    <w:rPr>
      <w:rFonts w:ascii="Calibri" w:eastAsia="Times New Roman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wmf"/><Relationship Id="rId18" Type="http://schemas.openxmlformats.org/officeDocument/2006/relationships/oleObject" Target="embeddings/oleObject5.bin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pn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http://ns-maf.ru/images/3d/ploshadka-0.jpg" TargetMode="Externa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oleObject" Target="embeddings/oleObject4.bin"/><Relationship Id="rId29" Type="http://schemas.openxmlformats.org/officeDocument/2006/relationships/image" Target="media/image17.jpeg"/><Relationship Id="rId11" Type="http://schemas.openxmlformats.org/officeDocument/2006/relationships/image" Target="media/image3.wmf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png"/><Relationship Id="rId45" Type="http://schemas.openxmlformats.org/officeDocument/2006/relationships/image" Target="media/image33.png"/><Relationship Id="rId53" Type="http://schemas.openxmlformats.org/officeDocument/2006/relationships/image" Target="media/image41.pn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oleObject" Target="embeddings/oleObject3.bin"/><Relationship Id="rId22" Type="http://schemas.openxmlformats.org/officeDocument/2006/relationships/image" Target="media/image10.pn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png"/><Relationship Id="rId43" Type="http://schemas.openxmlformats.org/officeDocument/2006/relationships/image" Target="media/image31.png"/><Relationship Id="rId48" Type="http://schemas.openxmlformats.org/officeDocument/2006/relationships/image" Target="media/image36.jpeg"/><Relationship Id="rId56" Type="http://schemas.openxmlformats.org/officeDocument/2006/relationships/image" Target="media/image43.jpeg"/><Relationship Id="rId8" Type="http://schemas.openxmlformats.org/officeDocument/2006/relationships/image" Target="media/image1.jpeg"/><Relationship Id="rId51" Type="http://schemas.openxmlformats.org/officeDocument/2006/relationships/image" Target="media/image39.png"/><Relationship Id="rId3" Type="http://schemas.openxmlformats.org/officeDocument/2006/relationships/styles" Target="styles.xml"/><Relationship Id="rId12" Type="http://schemas.openxmlformats.org/officeDocument/2006/relationships/oleObject" Target="embeddings/oleObject2.bin"/><Relationship Id="rId17" Type="http://schemas.openxmlformats.org/officeDocument/2006/relationships/image" Target="media/image6.wmf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theme" Target="theme/theme1.xml"/><Relationship Id="rId20" Type="http://schemas.openxmlformats.org/officeDocument/2006/relationships/image" Target="media/image8.jpeg"/><Relationship Id="rId41" Type="http://schemas.openxmlformats.org/officeDocument/2006/relationships/image" Target="media/image29.png"/><Relationship Id="rId54" Type="http://schemas.openxmlformats.org/officeDocument/2006/relationships/image" Target="media/image4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5.wmf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http://ns-maf.ru/images/3d/ploshadka4.jpg" TargetMode="External"/><Relationship Id="rId10" Type="http://schemas.openxmlformats.org/officeDocument/2006/relationships/oleObject" Target="embeddings/oleObject1.bin"/><Relationship Id="rId31" Type="http://schemas.openxmlformats.org/officeDocument/2006/relationships/image" Target="media/image19.png"/><Relationship Id="rId44" Type="http://schemas.openxmlformats.org/officeDocument/2006/relationships/image" Target="media/image32.jpeg"/><Relationship Id="rId52" Type="http://schemas.openxmlformats.org/officeDocument/2006/relationships/image" Target="media/image4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4CDC7A-F7C9-474E-8DEF-E5B0AF07A22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375</TotalTime>
  <Pages>35</Pages>
  <Words>6879</Words>
  <Characters>39214</Characters>
  <Application>Microsoft Office Word</Application>
  <DocSecurity>0</DocSecurity>
  <Lines>326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46001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KOTIKOVA</dc:creator>
  <cp:lastModifiedBy>Асланян</cp:lastModifiedBy>
  <cp:revision>54</cp:revision>
  <cp:lastPrinted>2017-12-01T11:01:00Z</cp:lastPrinted>
  <dcterms:created xsi:type="dcterms:W3CDTF">2017-08-03T11:46:00Z</dcterms:created>
  <dcterms:modified xsi:type="dcterms:W3CDTF">2018-03-22T07:28:00Z</dcterms:modified>
</cp:coreProperties>
</file>