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9C" w:rsidRDefault="00F65B9C" w:rsidP="00F65B9C">
      <w:pPr>
        <w:spacing w:after="0" w:line="240" w:lineRule="auto"/>
        <w:jc w:val="center"/>
        <w:rPr>
          <w:rFonts w:ascii="Arial" w:hAnsi="Arial" w:cs="Arial"/>
        </w:rPr>
      </w:pPr>
    </w:p>
    <w:p w:rsidR="00F65B9C" w:rsidRDefault="00F65B9C" w:rsidP="00F65B9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F65B9C" w:rsidRDefault="00F65B9C" w:rsidP="00F65B9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УСТЬ-ЛАБИНСКИЙ РАЙОН</w:t>
      </w:r>
    </w:p>
    <w:p w:rsidR="00F65B9C" w:rsidRDefault="00F65B9C" w:rsidP="00F65B9C">
      <w:pPr>
        <w:pStyle w:val="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СОВЕТ АЛЕКСАНДРОВСКОГО СЕЛЬСКОГО ПОСЕЛЕНИЯ</w:t>
      </w:r>
    </w:p>
    <w:p w:rsidR="00F65B9C" w:rsidRDefault="00F65B9C" w:rsidP="00F65B9C">
      <w:pPr>
        <w:pStyle w:val="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УСТЬ-ЛАБИНСКОГО РАЙОНА</w:t>
      </w:r>
    </w:p>
    <w:p w:rsidR="00F65B9C" w:rsidRDefault="00F65B9C" w:rsidP="00F65B9C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</w:rPr>
      </w:pPr>
    </w:p>
    <w:p w:rsidR="00F65B9C" w:rsidRDefault="00F65B9C" w:rsidP="00F65B9C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F65B9C" w:rsidRDefault="00F65B9C" w:rsidP="00F65B9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69C3" w:rsidRPr="002B65DF" w:rsidRDefault="00F65B9C" w:rsidP="00F65B9C">
      <w:pPr>
        <w:autoSpaceDN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Arial" w:hAnsi="Arial" w:cs="Arial"/>
        </w:rPr>
        <w:t>07 декабря</w:t>
      </w:r>
      <w:r>
        <w:rPr>
          <w:rFonts w:ascii="Arial" w:hAnsi="Arial" w:cs="Arial"/>
        </w:rPr>
        <w:t xml:space="preserve"> 2016 года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№ 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х. Александровский</w:t>
      </w:r>
    </w:p>
    <w:p w:rsidR="00BE69C3" w:rsidRDefault="00BE69C3" w:rsidP="002B65DF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:rsidR="005548CF" w:rsidRPr="00F65B9C" w:rsidRDefault="005548CF" w:rsidP="005548CF">
      <w:pPr>
        <w:pStyle w:val="ConsPlusTitle"/>
        <w:ind w:firstLine="567"/>
        <w:jc w:val="center"/>
        <w:rPr>
          <w:sz w:val="32"/>
          <w:szCs w:val="32"/>
        </w:rPr>
      </w:pPr>
      <w:r w:rsidRPr="00F65B9C">
        <w:rPr>
          <w:sz w:val="32"/>
          <w:szCs w:val="32"/>
        </w:rPr>
        <w:t>О внесении изменений в решение совета Александровского сельского посе</w:t>
      </w:r>
      <w:bookmarkStart w:id="0" w:name="_GoBack"/>
      <w:bookmarkEnd w:id="0"/>
      <w:r w:rsidRPr="00F65B9C">
        <w:rPr>
          <w:sz w:val="32"/>
          <w:szCs w:val="32"/>
        </w:rPr>
        <w:t>ления Усть-Лабинского района от 28 октября 2016 года № 2 (протокол № 37) «</w:t>
      </w:r>
      <w:r w:rsidR="00BE69C3" w:rsidRPr="00F65B9C">
        <w:rPr>
          <w:sz w:val="32"/>
          <w:szCs w:val="32"/>
        </w:rPr>
        <w:t>Об утверждении</w:t>
      </w:r>
      <w:r w:rsidR="002B65DF" w:rsidRPr="00F65B9C">
        <w:rPr>
          <w:sz w:val="32"/>
          <w:szCs w:val="32"/>
        </w:rPr>
        <w:t xml:space="preserve"> Правил</w:t>
      </w:r>
      <w:r w:rsidR="002B65DF" w:rsidRPr="00F65B9C">
        <w:rPr>
          <w:b w:val="0"/>
          <w:sz w:val="32"/>
          <w:szCs w:val="32"/>
        </w:rPr>
        <w:t xml:space="preserve"> </w:t>
      </w:r>
      <w:r w:rsidR="002B65DF" w:rsidRPr="00F65B9C">
        <w:rPr>
          <w:sz w:val="32"/>
          <w:szCs w:val="32"/>
        </w:rPr>
        <w:t>по благоустройству территории</w:t>
      </w:r>
      <w:r w:rsidRPr="00F65B9C">
        <w:rPr>
          <w:sz w:val="32"/>
          <w:szCs w:val="32"/>
        </w:rPr>
        <w:t xml:space="preserve"> </w:t>
      </w:r>
      <w:r w:rsidR="002B65DF" w:rsidRPr="00F65B9C">
        <w:rPr>
          <w:sz w:val="32"/>
          <w:szCs w:val="32"/>
        </w:rPr>
        <w:t xml:space="preserve">Александровского сельского поселения </w:t>
      </w:r>
    </w:p>
    <w:p w:rsidR="00BE69C3" w:rsidRPr="00F65B9C" w:rsidRDefault="002B65DF" w:rsidP="005548CF">
      <w:pPr>
        <w:pStyle w:val="ConsPlusTitle"/>
        <w:ind w:firstLine="567"/>
        <w:jc w:val="center"/>
        <w:rPr>
          <w:sz w:val="32"/>
          <w:szCs w:val="32"/>
        </w:rPr>
      </w:pPr>
      <w:r w:rsidRPr="00F65B9C">
        <w:rPr>
          <w:sz w:val="32"/>
          <w:szCs w:val="32"/>
        </w:rPr>
        <w:t>Усть-Лабинского района</w:t>
      </w:r>
      <w:r w:rsidR="005548CF" w:rsidRPr="00F65B9C">
        <w:rPr>
          <w:sz w:val="32"/>
          <w:szCs w:val="32"/>
        </w:rPr>
        <w:t>»</w:t>
      </w:r>
    </w:p>
    <w:p w:rsidR="002B65DF" w:rsidRPr="00F65B9C" w:rsidRDefault="002B65DF" w:rsidP="00BE69C3">
      <w:pPr>
        <w:pStyle w:val="ConsPlusTitle"/>
        <w:ind w:firstLine="567"/>
        <w:jc w:val="center"/>
        <w:rPr>
          <w:sz w:val="28"/>
        </w:rPr>
      </w:pPr>
      <w:r w:rsidRPr="00F65B9C">
        <w:rPr>
          <w:b w:val="0"/>
          <w:sz w:val="28"/>
        </w:rPr>
        <w:t xml:space="preserve"> </w:t>
      </w:r>
    </w:p>
    <w:p w:rsidR="002B65DF" w:rsidRPr="00F65B9C" w:rsidRDefault="002B65DF" w:rsidP="00F65B9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65B9C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 Российской Федерации нормативно-правовых актов органов местного самоуправления, руководствуясь статьями 28, 44 Федерального закона от 6 октября 2003 года № 131-ФЗ «Об общих принципах организации местного самоуправления в Российской Федерации» Совет Александровского сельского поселения Усть-Лабинского района</w:t>
      </w:r>
      <w:r w:rsidR="00F65B9C">
        <w:rPr>
          <w:rFonts w:ascii="Arial" w:hAnsi="Arial" w:cs="Arial"/>
          <w:sz w:val="24"/>
          <w:szCs w:val="24"/>
        </w:rPr>
        <w:t xml:space="preserve"> </w:t>
      </w:r>
      <w:r w:rsidRPr="00F65B9C">
        <w:rPr>
          <w:rFonts w:ascii="Arial" w:hAnsi="Arial" w:cs="Arial"/>
          <w:sz w:val="24"/>
          <w:szCs w:val="24"/>
        </w:rPr>
        <w:t>решил:</w:t>
      </w:r>
    </w:p>
    <w:p w:rsidR="005548CF" w:rsidRPr="00F65B9C" w:rsidRDefault="002B65DF" w:rsidP="00F65B9C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65B9C">
        <w:rPr>
          <w:b w:val="0"/>
          <w:sz w:val="24"/>
          <w:szCs w:val="24"/>
        </w:rPr>
        <w:t>1.</w:t>
      </w:r>
      <w:r w:rsidR="00BE69C3" w:rsidRPr="00F65B9C">
        <w:rPr>
          <w:b w:val="0"/>
          <w:sz w:val="24"/>
          <w:szCs w:val="24"/>
        </w:rPr>
        <w:t xml:space="preserve"> </w:t>
      </w:r>
      <w:r w:rsidR="005548CF" w:rsidRPr="00F65B9C">
        <w:rPr>
          <w:b w:val="0"/>
          <w:sz w:val="24"/>
          <w:szCs w:val="24"/>
        </w:rPr>
        <w:t xml:space="preserve">Внести в приложение </w:t>
      </w:r>
      <w:r w:rsidR="00D22161" w:rsidRPr="00F65B9C">
        <w:rPr>
          <w:b w:val="0"/>
          <w:sz w:val="24"/>
          <w:szCs w:val="24"/>
        </w:rPr>
        <w:t>к решению С</w:t>
      </w:r>
      <w:r w:rsidR="005548CF" w:rsidRPr="00F65B9C">
        <w:rPr>
          <w:b w:val="0"/>
          <w:sz w:val="24"/>
          <w:szCs w:val="24"/>
        </w:rPr>
        <w:t>овета Александровского сельского поселения Усть-Лабинского района от 28.10.2016</w:t>
      </w:r>
      <w:r w:rsidR="006A45CC" w:rsidRPr="00F65B9C">
        <w:rPr>
          <w:b w:val="0"/>
          <w:sz w:val="24"/>
          <w:szCs w:val="24"/>
        </w:rPr>
        <w:t xml:space="preserve"> </w:t>
      </w:r>
      <w:r w:rsidR="005548CF" w:rsidRPr="00F65B9C">
        <w:rPr>
          <w:b w:val="0"/>
          <w:sz w:val="24"/>
          <w:szCs w:val="24"/>
        </w:rPr>
        <w:t>г № 2 (протокол № 37)</w:t>
      </w:r>
      <w:r w:rsidR="00F65B9C">
        <w:rPr>
          <w:b w:val="0"/>
          <w:sz w:val="24"/>
          <w:szCs w:val="24"/>
        </w:rPr>
        <w:t xml:space="preserve"> </w:t>
      </w:r>
      <w:r w:rsidR="005548CF" w:rsidRPr="00F65B9C">
        <w:rPr>
          <w:b w:val="0"/>
          <w:sz w:val="24"/>
          <w:szCs w:val="24"/>
        </w:rPr>
        <w:t>«Об утверждении правил по благоустройству территории Александровского сельского поселения Усть-Лабинского района» следующие изменения и дополнения:</w:t>
      </w:r>
    </w:p>
    <w:p w:rsidR="005548CF" w:rsidRPr="00F65B9C" w:rsidRDefault="005548CF" w:rsidP="00F65B9C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65B9C">
        <w:rPr>
          <w:b w:val="0"/>
          <w:sz w:val="24"/>
          <w:szCs w:val="24"/>
        </w:rPr>
        <w:t xml:space="preserve"> </w:t>
      </w:r>
      <w:r w:rsidR="00A60AFB" w:rsidRPr="00F65B9C">
        <w:rPr>
          <w:b w:val="0"/>
          <w:sz w:val="24"/>
          <w:szCs w:val="24"/>
        </w:rPr>
        <w:t>1) пункт 8.2.7 раздела 8.2 Уборка территории</w:t>
      </w:r>
      <w:r w:rsidR="00CB7B78" w:rsidRPr="00F65B9C">
        <w:rPr>
          <w:b w:val="0"/>
          <w:sz w:val="24"/>
          <w:szCs w:val="24"/>
        </w:rPr>
        <w:t>,</w:t>
      </w:r>
      <w:r w:rsidR="00A60AFB" w:rsidRPr="00F65B9C">
        <w:rPr>
          <w:b w:val="0"/>
          <w:sz w:val="24"/>
          <w:szCs w:val="24"/>
        </w:rPr>
        <w:t xml:space="preserve"> изложить в новой редакции:</w:t>
      </w:r>
    </w:p>
    <w:p w:rsidR="00A60AFB" w:rsidRPr="00F65B9C" w:rsidRDefault="00A60AFB" w:rsidP="00F65B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B9C">
        <w:rPr>
          <w:rFonts w:ascii="Arial" w:hAnsi="Arial" w:cs="Arial"/>
          <w:sz w:val="24"/>
          <w:szCs w:val="24"/>
        </w:rPr>
        <w:t>«8.2.7.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специализированной орг</w:t>
      </w:r>
      <w:r w:rsidR="006A45CC" w:rsidRPr="00F65B9C">
        <w:rPr>
          <w:rFonts w:ascii="Arial" w:hAnsi="Arial" w:cs="Arial"/>
          <w:sz w:val="24"/>
          <w:szCs w:val="24"/>
        </w:rPr>
        <w:t>анизацией на основании договора</w:t>
      </w:r>
      <w:r w:rsidR="00CF671A" w:rsidRPr="00F65B9C">
        <w:rPr>
          <w:rFonts w:ascii="Arial" w:hAnsi="Arial" w:cs="Arial"/>
          <w:sz w:val="24"/>
          <w:szCs w:val="24"/>
        </w:rPr>
        <w:t>. Специализированная организация</w:t>
      </w:r>
      <w:r w:rsidR="00D22161" w:rsidRPr="00F65B9C">
        <w:rPr>
          <w:rFonts w:ascii="Arial" w:hAnsi="Arial" w:cs="Arial"/>
          <w:sz w:val="24"/>
          <w:szCs w:val="24"/>
        </w:rPr>
        <w:t xml:space="preserve"> должна</w:t>
      </w:r>
      <w:r w:rsidR="00F65B9C">
        <w:rPr>
          <w:rFonts w:ascii="Arial" w:hAnsi="Arial" w:cs="Arial"/>
          <w:sz w:val="24"/>
          <w:szCs w:val="24"/>
        </w:rPr>
        <w:t xml:space="preserve"> </w:t>
      </w:r>
      <w:r w:rsidR="00D22161" w:rsidRPr="00F65B9C">
        <w:rPr>
          <w:rFonts w:ascii="Arial" w:hAnsi="Arial" w:cs="Arial"/>
          <w:sz w:val="24"/>
          <w:szCs w:val="24"/>
        </w:rPr>
        <w:t>иметь</w:t>
      </w:r>
      <w:r w:rsidR="00CF671A" w:rsidRPr="00F65B9C">
        <w:rPr>
          <w:rFonts w:ascii="Arial" w:hAnsi="Arial" w:cs="Arial"/>
          <w:sz w:val="24"/>
          <w:szCs w:val="24"/>
        </w:rPr>
        <w:t xml:space="preserve"> </w:t>
      </w:r>
      <w:r w:rsidR="006A45CC" w:rsidRPr="00F65B9C">
        <w:rPr>
          <w:rFonts w:ascii="Arial" w:hAnsi="Arial" w:cs="Arial"/>
          <w:sz w:val="24"/>
          <w:szCs w:val="24"/>
        </w:rPr>
        <w:t>лицензию на</w:t>
      </w:r>
      <w:r w:rsidRPr="00F65B9C">
        <w:rPr>
          <w:rFonts w:ascii="Arial" w:hAnsi="Arial" w:cs="Arial"/>
          <w:sz w:val="24"/>
          <w:szCs w:val="24"/>
        </w:rPr>
        <w:t xml:space="preserve"> деятельность по сбору, транспортированию, обработке, утилизации, обезвреживанию, размещению отходов I - IV классов опасности.</w:t>
      </w:r>
    </w:p>
    <w:p w:rsidR="00A60AFB" w:rsidRPr="00F65B9C" w:rsidRDefault="00A60AFB" w:rsidP="00F65B9C">
      <w:pPr>
        <w:pStyle w:val="ConsPlusNormal"/>
        <w:jc w:val="both"/>
        <w:rPr>
          <w:sz w:val="24"/>
          <w:szCs w:val="24"/>
        </w:rPr>
      </w:pPr>
      <w:r w:rsidRPr="00F65B9C">
        <w:rPr>
          <w:sz w:val="24"/>
          <w:szCs w:val="24"/>
        </w:rPr>
        <w:t xml:space="preserve">Вывоз отходов, образовавшихся во время ремонта, рекомендуется осуществлять в специально отведенные для этого </w:t>
      </w:r>
      <w:proofErr w:type="gramStart"/>
      <w:r w:rsidRPr="00F65B9C">
        <w:rPr>
          <w:sz w:val="24"/>
          <w:szCs w:val="24"/>
        </w:rPr>
        <w:t>места.;</w:t>
      </w:r>
      <w:proofErr w:type="gramEnd"/>
    </w:p>
    <w:p w:rsidR="00CB7B78" w:rsidRPr="00F65B9C" w:rsidRDefault="00A60AFB" w:rsidP="00F65B9C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F65B9C">
        <w:rPr>
          <w:b w:val="0"/>
          <w:sz w:val="24"/>
          <w:szCs w:val="24"/>
        </w:rPr>
        <w:t xml:space="preserve">2) пункт 8.2.9 раздела </w:t>
      </w:r>
      <w:r w:rsidR="00D22161" w:rsidRPr="00F65B9C">
        <w:rPr>
          <w:b w:val="0"/>
          <w:sz w:val="24"/>
          <w:szCs w:val="24"/>
        </w:rPr>
        <w:t>8.2 Уборка территории</w:t>
      </w:r>
      <w:r w:rsidR="00CB7B78" w:rsidRPr="00F65B9C">
        <w:rPr>
          <w:b w:val="0"/>
          <w:sz w:val="24"/>
          <w:szCs w:val="24"/>
        </w:rPr>
        <w:t xml:space="preserve"> 8.Эксплуатация объектов благоустройства, изложить в новой редакции:</w:t>
      </w:r>
    </w:p>
    <w:p w:rsidR="00A60AFB" w:rsidRPr="00F65B9C" w:rsidRDefault="00CB7B78" w:rsidP="00F65B9C">
      <w:pPr>
        <w:pStyle w:val="ConsPlusNormal"/>
        <w:ind w:firstLine="567"/>
        <w:jc w:val="both"/>
        <w:rPr>
          <w:sz w:val="24"/>
          <w:szCs w:val="24"/>
        </w:rPr>
      </w:pPr>
      <w:r w:rsidRPr="00F65B9C">
        <w:rPr>
          <w:sz w:val="24"/>
          <w:szCs w:val="24"/>
        </w:rPr>
        <w:t xml:space="preserve"> </w:t>
      </w:r>
      <w:r w:rsidR="00A60AFB" w:rsidRPr="00F65B9C">
        <w:rPr>
          <w:sz w:val="24"/>
          <w:szCs w:val="24"/>
        </w:rPr>
        <w:t>«8.2.9.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осуществляет специализированная организация на основании договора</w:t>
      </w:r>
      <w:r w:rsidR="00CF671A" w:rsidRPr="00F65B9C">
        <w:rPr>
          <w:sz w:val="24"/>
          <w:szCs w:val="24"/>
        </w:rPr>
        <w:t>.</w:t>
      </w:r>
      <w:r w:rsidR="00A60AFB" w:rsidRPr="00F65B9C">
        <w:rPr>
          <w:sz w:val="24"/>
          <w:szCs w:val="24"/>
        </w:rPr>
        <w:t xml:space="preserve"> </w:t>
      </w:r>
      <w:r w:rsidR="00CF671A" w:rsidRPr="00F65B9C">
        <w:rPr>
          <w:sz w:val="24"/>
          <w:szCs w:val="24"/>
        </w:rPr>
        <w:t>Специализированная организация</w:t>
      </w:r>
      <w:r w:rsidR="00D22161" w:rsidRPr="00F65B9C">
        <w:rPr>
          <w:sz w:val="24"/>
          <w:szCs w:val="24"/>
        </w:rPr>
        <w:t xml:space="preserve"> должна</w:t>
      </w:r>
      <w:r w:rsidR="00CF671A" w:rsidRPr="00F65B9C">
        <w:rPr>
          <w:sz w:val="24"/>
          <w:szCs w:val="24"/>
        </w:rPr>
        <w:t xml:space="preserve"> имеет лицензию на деятельность по сбору, транспортированию, обработке, утилизации, обезвреживанию, размещению отходов I - IV классов опасности</w:t>
      </w:r>
      <w:r w:rsidR="00A60AFB" w:rsidRPr="00F65B9C">
        <w:rPr>
          <w:sz w:val="24"/>
          <w:szCs w:val="24"/>
        </w:rPr>
        <w:t xml:space="preserve">, в соответствии с </w:t>
      </w:r>
      <w:hyperlink w:anchor="Par657" w:history="1">
        <w:r w:rsidR="00A60AFB" w:rsidRPr="00F65B9C">
          <w:rPr>
            <w:sz w:val="24"/>
            <w:szCs w:val="24"/>
          </w:rPr>
          <w:t>разделом 8</w:t>
        </w:r>
      </w:hyperlink>
      <w:r w:rsidR="00A60AFB" w:rsidRPr="00F65B9C">
        <w:rPr>
          <w:sz w:val="24"/>
          <w:szCs w:val="24"/>
        </w:rPr>
        <w:t xml:space="preserve"> настоящих правил благоустройства территории.»;</w:t>
      </w:r>
    </w:p>
    <w:p w:rsidR="00A60AFB" w:rsidRPr="00F65B9C" w:rsidRDefault="00A60AFB" w:rsidP="00F65B9C">
      <w:pPr>
        <w:pStyle w:val="ConsPlusNormal"/>
        <w:ind w:firstLine="567"/>
        <w:jc w:val="both"/>
        <w:rPr>
          <w:sz w:val="24"/>
          <w:szCs w:val="24"/>
        </w:rPr>
      </w:pPr>
      <w:r w:rsidRPr="00F65B9C">
        <w:rPr>
          <w:sz w:val="24"/>
          <w:szCs w:val="24"/>
        </w:rPr>
        <w:t xml:space="preserve">3) </w:t>
      </w:r>
      <w:r w:rsidR="006A45CC" w:rsidRPr="00F65B9C">
        <w:rPr>
          <w:sz w:val="24"/>
          <w:szCs w:val="24"/>
        </w:rPr>
        <w:t>раздел 8.7</w:t>
      </w:r>
      <w:r w:rsidR="00F65B9C">
        <w:rPr>
          <w:sz w:val="24"/>
          <w:szCs w:val="24"/>
        </w:rPr>
        <w:t xml:space="preserve"> </w:t>
      </w:r>
      <w:r w:rsidR="006A45CC" w:rsidRPr="00F65B9C">
        <w:rPr>
          <w:sz w:val="24"/>
          <w:szCs w:val="24"/>
        </w:rPr>
        <w:t>изложить в новой редакции</w:t>
      </w:r>
      <w:r w:rsidRPr="00F65B9C">
        <w:rPr>
          <w:sz w:val="24"/>
          <w:szCs w:val="24"/>
        </w:rPr>
        <w:t>:</w:t>
      </w:r>
    </w:p>
    <w:p w:rsidR="00A60AFB" w:rsidRPr="00F65B9C" w:rsidRDefault="00A60AFB" w:rsidP="00F65B9C">
      <w:pPr>
        <w:pStyle w:val="ConsPlusNormal"/>
        <w:ind w:firstLine="567"/>
        <w:outlineLvl w:val="1"/>
        <w:rPr>
          <w:sz w:val="24"/>
          <w:szCs w:val="24"/>
        </w:rPr>
      </w:pPr>
      <w:r w:rsidRPr="00F65B9C">
        <w:rPr>
          <w:sz w:val="24"/>
          <w:szCs w:val="24"/>
        </w:rPr>
        <w:t>8.7. Работы по озеленению территорий и содержанию</w:t>
      </w:r>
      <w:r w:rsidR="00F65B9C" w:rsidRPr="00F65B9C">
        <w:rPr>
          <w:sz w:val="24"/>
          <w:szCs w:val="24"/>
        </w:rPr>
        <w:t xml:space="preserve"> </w:t>
      </w:r>
      <w:r w:rsidRPr="00F65B9C">
        <w:rPr>
          <w:sz w:val="24"/>
          <w:szCs w:val="24"/>
        </w:rPr>
        <w:t>зеленых насаждений</w:t>
      </w:r>
    </w:p>
    <w:p w:rsidR="00A60AFB" w:rsidRPr="00F65B9C" w:rsidRDefault="00A60AFB" w:rsidP="00F65B9C">
      <w:pPr>
        <w:pStyle w:val="ConsPlusNormal"/>
        <w:ind w:firstLine="567"/>
        <w:jc w:val="both"/>
        <w:rPr>
          <w:sz w:val="24"/>
          <w:szCs w:val="24"/>
        </w:rPr>
      </w:pPr>
      <w:r w:rsidRPr="00F65B9C">
        <w:rPr>
          <w:sz w:val="24"/>
          <w:szCs w:val="24"/>
        </w:rPr>
        <w:t xml:space="preserve">8.7.7.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</w:t>
      </w:r>
      <w:r w:rsidRPr="00F65B9C">
        <w:rPr>
          <w:sz w:val="24"/>
          <w:szCs w:val="24"/>
        </w:rPr>
        <w:lastRenderedPageBreak/>
        <w:t>сооружений в границах муниципального образования, рекомендуется производить только по письменному разрешению администрации Александровского сельского поселения Усть-Лабинского района. Администрацией Александровского сельского поселения Усть-Лабинского района выдаётся порубочный билет.</w:t>
      </w:r>
    </w:p>
    <w:p w:rsidR="00A60AFB" w:rsidRPr="00F65B9C" w:rsidRDefault="00A60AFB" w:rsidP="00F65B9C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65B9C">
        <w:rPr>
          <w:rFonts w:ascii="Arial" w:hAnsi="Arial" w:cs="Arial"/>
          <w:sz w:val="24"/>
          <w:szCs w:val="24"/>
        </w:rPr>
        <w:t xml:space="preserve">8.7.8. За вынужденный снос крупномерных деревьев и кустарников, связанных с застройкой или прокладкой подземных коммуникаций, рекомендуется брать </w:t>
      </w:r>
      <w:r w:rsidRPr="00F65B9C">
        <w:rPr>
          <w:rFonts w:ascii="Arial" w:hAnsi="Arial" w:cs="Arial"/>
          <w:bCs/>
          <w:sz w:val="24"/>
          <w:szCs w:val="24"/>
        </w:rPr>
        <w:t>компенсационную стоимость зеленых насаждений</w:t>
      </w:r>
      <w:r w:rsidR="006A45CC" w:rsidRPr="00F65B9C">
        <w:rPr>
          <w:rFonts w:ascii="Arial" w:hAnsi="Arial" w:cs="Arial"/>
          <w:bCs/>
          <w:sz w:val="24"/>
          <w:szCs w:val="24"/>
        </w:rPr>
        <w:t>.</w:t>
      </w:r>
    </w:p>
    <w:p w:rsidR="00A60AFB" w:rsidRPr="00F65B9C" w:rsidRDefault="00A60AFB" w:rsidP="00F65B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B9C">
        <w:rPr>
          <w:rFonts w:ascii="Arial" w:hAnsi="Arial" w:cs="Arial"/>
          <w:sz w:val="24"/>
          <w:szCs w:val="24"/>
        </w:rPr>
        <w:t xml:space="preserve">8.7.9. Выдачу разрешения на снос деревьев и кустарников следует производить после получения порубочного билета и оплаты </w:t>
      </w:r>
      <w:r w:rsidRPr="00F65B9C">
        <w:rPr>
          <w:rFonts w:ascii="Arial" w:hAnsi="Arial" w:cs="Arial"/>
          <w:bCs/>
          <w:sz w:val="24"/>
          <w:szCs w:val="24"/>
        </w:rPr>
        <w:t>компенсационную стоимость зеленых насаждений</w:t>
      </w:r>
      <w:r w:rsidRPr="00F65B9C">
        <w:rPr>
          <w:rFonts w:ascii="Arial" w:hAnsi="Arial" w:cs="Arial"/>
          <w:sz w:val="24"/>
          <w:szCs w:val="24"/>
        </w:rPr>
        <w:t>.</w:t>
      </w:r>
    </w:p>
    <w:p w:rsidR="00A60AFB" w:rsidRPr="00F65B9C" w:rsidRDefault="00A60AFB" w:rsidP="00F65B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B9C">
        <w:rPr>
          <w:rFonts w:ascii="Arial" w:hAnsi="Arial" w:cs="Arial"/>
          <w:sz w:val="24"/>
          <w:szCs w:val="24"/>
        </w:rPr>
        <w:t xml:space="preserve">Если указанные насаждения подлежат пересадке, выдачу порубочного билета следует производить без уплаты </w:t>
      </w:r>
      <w:r w:rsidRPr="00F65B9C">
        <w:rPr>
          <w:rFonts w:ascii="Arial" w:hAnsi="Arial" w:cs="Arial"/>
          <w:bCs/>
          <w:sz w:val="24"/>
          <w:szCs w:val="24"/>
        </w:rPr>
        <w:t>компенсационной стоимость зеленых насаждений</w:t>
      </w:r>
      <w:r w:rsidRPr="00F65B9C">
        <w:rPr>
          <w:rFonts w:ascii="Arial" w:hAnsi="Arial" w:cs="Arial"/>
          <w:sz w:val="24"/>
          <w:szCs w:val="24"/>
        </w:rPr>
        <w:t>.</w:t>
      </w:r>
    </w:p>
    <w:p w:rsidR="00A60AFB" w:rsidRPr="00F65B9C" w:rsidRDefault="00A60AFB" w:rsidP="00F65B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B9C">
        <w:rPr>
          <w:rFonts w:ascii="Arial" w:hAnsi="Arial" w:cs="Arial"/>
          <w:sz w:val="24"/>
          <w:szCs w:val="24"/>
        </w:rPr>
        <w:t xml:space="preserve">Размер </w:t>
      </w:r>
      <w:r w:rsidRPr="00F65B9C">
        <w:rPr>
          <w:rFonts w:ascii="Arial" w:hAnsi="Arial" w:cs="Arial"/>
          <w:bCs/>
          <w:sz w:val="24"/>
          <w:szCs w:val="24"/>
        </w:rPr>
        <w:t xml:space="preserve">компенсационной стоимость зеленых насаждений </w:t>
      </w:r>
      <w:r w:rsidRPr="00F65B9C">
        <w:rPr>
          <w:rFonts w:ascii="Arial" w:hAnsi="Arial" w:cs="Arial"/>
          <w:sz w:val="24"/>
          <w:szCs w:val="24"/>
        </w:rPr>
        <w:t xml:space="preserve">и место посадок определяются администрацией </w:t>
      </w:r>
      <w:r w:rsidR="00935F92" w:rsidRPr="00F65B9C">
        <w:rPr>
          <w:rFonts w:ascii="Arial" w:hAnsi="Arial" w:cs="Arial"/>
          <w:sz w:val="24"/>
          <w:szCs w:val="24"/>
        </w:rPr>
        <w:t>Александровского сельского поселения Усть-Лабинского района</w:t>
      </w:r>
      <w:r w:rsidRPr="00F65B9C">
        <w:rPr>
          <w:rFonts w:ascii="Arial" w:hAnsi="Arial" w:cs="Arial"/>
          <w:sz w:val="24"/>
          <w:szCs w:val="24"/>
        </w:rPr>
        <w:t>.</w:t>
      </w:r>
    </w:p>
    <w:p w:rsidR="00A60AFB" w:rsidRPr="00F65B9C" w:rsidRDefault="00D22161" w:rsidP="00F65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B9C">
        <w:rPr>
          <w:rFonts w:ascii="Arial" w:hAnsi="Arial" w:cs="Arial"/>
          <w:bCs/>
          <w:sz w:val="24"/>
          <w:szCs w:val="24"/>
        </w:rPr>
        <w:t>Компенсационную</w:t>
      </w:r>
      <w:r w:rsidR="00A60AFB" w:rsidRPr="00F65B9C">
        <w:rPr>
          <w:rFonts w:ascii="Arial" w:hAnsi="Arial" w:cs="Arial"/>
          <w:bCs/>
          <w:sz w:val="24"/>
          <w:szCs w:val="24"/>
        </w:rPr>
        <w:t xml:space="preserve"> стоимость зеленых насаждений </w:t>
      </w:r>
      <w:r w:rsidR="00A60AFB" w:rsidRPr="00F65B9C">
        <w:rPr>
          <w:rFonts w:ascii="Arial" w:hAnsi="Arial" w:cs="Arial"/>
          <w:sz w:val="24"/>
          <w:szCs w:val="24"/>
        </w:rPr>
        <w:t>следует зачислять в бюджет Александровского сельского поселения</w:t>
      </w:r>
      <w:r w:rsidR="00935F92" w:rsidRPr="00F65B9C">
        <w:rPr>
          <w:rFonts w:ascii="Arial" w:hAnsi="Arial" w:cs="Arial"/>
          <w:sz w:val="24"/>
          <w:szCs w:val="24"/>
        </w:rPr>
        <w:t xml:space="preserve"> Усть-Лабинского района</w:t>
      </w:r>
      <w:r w:rsidR="00A60AFB" w:rsidRPr="00F65B9C">
        <w:rPr>
          <w:rFonts w:ascii="Arial" w:hAnsi="Arial" w:cs="Arial"/>
          <w:sz w:val="24"/>
          <w:szCs w:val="24"/>
        </w:rPr>
        <w:t>.</w:t>
      </w:r>
    </w:p>
    <w:p w:rsidR="00A60AFB" w:rsidRPr="00F65B9C" w:rsidRDefault="00A60AFB" w:rsidP="00F65B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B9C">
        <w:rPr>
          <w:rFonts w:ascii="Arial" w:hAnsi="Arial" w:cs="Arial"/>
          <w:sz w:val="24"/>
          <w:szCs w:val="24"/>
        </w:rPr>
        <w:t xml:space="preserve">8.7.10.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рекомендуется взимать </w:t>
      </w:r>
      <w:r w:rsidRPr="00F65B9C">
        <w:rPr>
          <w:rFonts w:ascii="Arial" w:hAnsi="Arial" w:cs="Arial"/>
          <w:bCs/>
          <w:sz w:val="24"/>
          <w:szCs w:val="24"/>
        </w:rPr>
        <w:t xml:space="preserve">компенсационную стоимость </w:t>
      </w:r>
      <w:proofErr w:type="gramStart"/>
      <w:r w:rsidRPr="00F65B9C">
        <w:rPr>
          <w:rFonts w:ascii="Arial" w:hAnsi="Arial" w:cs="Arial"/>
          <w:bCs/>
          <w:sz w:val="24"/>
          <w:szCs w:val="24"/>
        </w:rPr>
        <w:t>зеленых насаждений</w:t>
      </w:r>
      <w:proofErr w:type="gramEnd"/>
      <w:r w:rsidR="00F65B9C">
        <w:rPr>
          <w:rFonts w:ascii="Arial" w:hAnsi="Arial" w:cs="Arial"/>
          <w:bCs/>
          <w:sz w:val="24"/>
          <w:szCs w:val="24"/>
        </w:rPr>
        <w:t xml:space="preserve"> </w:t>
      </w:r>
      <w:r w:rsidRPr="00F65B9C">
        <w:rPr>
          <w:rFonts w:ascii="Arial" w:hAnsi="Arial" w:cs="Arial"/>
          <w:sz w:val="24"/>
          <w:szCs w:val="24"/>
        </w:rPr>
        <w:t>поврежденных или уничтоженных насаждений.</w:t>
      </w:r>
    </w:p>
    <w:p w:rsidR="00A60AFB" w:rsidRPr="00F65B9C" w:rsidRDefault="00A60AFB" w:rsidP="00F65B9C">
      <w:pPr>
        <w:pStyle w:val="ConsPlusNormal"/>
        <w:ind w:firstLine="567"/>
        <w:jc w:val="both"/>
        <w:rPr>
          <w:sz w:val="24"/>
          <w:szCs w:val="24"/>
        </w:rPr>
      </w:pPr>
      <w:r w:rsidRPr="00F65B9C">
        <w:rPr>
          <w:sz w:val="24"/>
          <w:szCs w:val="24"/>
        </w:rPr>
        <w:t>8.7.11. Оценку стоимости плодово-ягодных насаждений и садов, принадлежащих гражданам и попадающих в зону строительства жилых и промышленных зданий, рекомендуется производить администрацией Александровского сельского поселения</w:t>
      </w:r>
      <w:r w:rsidR="00935F92" w:rsidRPr="00F65B9C">
        <w:rPr>
          <w:sz w:val="24"/>
          <w:szCs w:val="24"/>
        </w:rPr>
        <w:t xml:space="preserve"> Усть-Лабинского района</w:t>
      </w:r>
      <w:r w:rsidRPr="00F65B9C">
        <w:rPr>
          <w:sz w:val="24"/>
          <w:szCs w:val="24"/>
        </w:rPr>
        <w:t>.</w:t>
      </w:r>
    </w:p>
    <w:p w:rsidR="00A60AFB" w:rsidRPr="00F65B9C" w:rsidRDefault="00A60AFB" w:rsidP="00F65B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B9C">
        <w:rPr>
          <w:rFonts w:ascii="Arial" w:hAnsi="Arial" w:cs="Arial"/>
          <w:sz w:val="24"/>
          <w:szCs w:val="24"/>
        </w:rPr>
        <w:t xml:space="preserve">8.7.12. В случае уничтожения </w:t>
      </w:r>
      <w:hyperlink w:anchor="sub_201" w:history="1">
        <w:r w:rsidRPr="00F65B9C">
          <w:rPr>
            <w:rFonts w:ascii="Arial" w:hAnsi="Arial" w:cs="Arial"/>
            <w:sz w:val="24"/>
            <w:szCs w:val="24"/>
          </w:rPr>
          <w:t>зеленых насаждений</w:t>
        </w:r>
      </w:hyperlink>
      <w:r w:rsidRPr="00F65B9C">
        <w:rPr>
          <w:rFonts w:ascii="Arial" w:hAnsi="Arial" w:cs="Arial"/>
          <w:sz w:val="24"/>
          <w:szCs w:val="24"/>
        </w:rPr>
        <w:t xml:space="preserve">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пунктов), где были уничтожены зеленые насаждения. В этом случае озеленение производится в двойном размере как по количеству единиц растительности, так и по площади.</w:t>
      </w:r>
    </w:p>
    <w:p w:rsidR="00A60AFB" w:rsidRPr="00F65B9C" w:rsidRDefault="00A60AFB" w:rsidP="00F65B9C">
      <w:pPr>
        <w:pStyle w:val="ConsPlusNormal"/>
        <w:ind w:firstLine="567"/>
        <w:jc w:val="both"/>
        <w:rPr>
          <w:sz w:val="24"/>
          <w:szCs w:val="24"/>
        </w:rPr>
      </w:pPr>
      <w:r w:rsidRPr="00F65B9C">
        <w:rPr>
          <w:sz w:val="24"/>
          <w:szCs w:val="24"/>
        </w:rPr>
        <w:t xml:space="preserve">8.7.13. Учет, содержание, клеймение, снос, обрезку, пересадку деревьев и кустарников рекомендуется производить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F65B9C">
        <w:rPr>
          <w:sz w:val="24"/>
          <w:szCs w:val="24"/>
        </w:rPr>
        <w:t>внутридворовых</w:t>
      </w:r>
      <w:proofErr w:type="spellEnd"/>
      <w:r w:rsidRPr="00F65B9C">
        <w:rPr>
          <w:sz w:val="24"/>
          <w:szCs w:val="24"/>
        </w:rPr>
        <w:t xml:space="preserve"> территориях многоэтажной жилой застройки; лесхоза или иной специализированной организации - в лесах поселений.</w:t>
      </w:r>
    </w:p>
    <w:p w:rsidR="00A60AFB" w:rsidRPr="00F65B9C" w:rsidRDefault="00A60AFB" w:rsidP="00F65B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B9C">
        <w:rPr>
          <w:rFonts w:ascii="Arial" w:hAnsi="Arial" w:cs="Arial"/>
          <w:sz w:val="24"/>
          <w:szCs w:val="24"/>
        </w:rPr>
        <w:t xml:space="preserve">Если при этом будет установлено, что гибель деревьев произошла по вине отдельных граждан или должностных лиц, то размер </w:t>
      </w:r>
      <w:r w:rsidRPr="00F65B9C">
        <w:rPr>
          <w:rFonts w:ascii="Arial" w:hAnsi="Arial" w:cs="Arial"/>
          <w:bCs/>
          <w:sz w:val="24"/>
          <w:szCs w:val="24"/>
        </w:rPr>
        <w:t xml:space="preserve">компенсационной стоимость зеленых насаждений </w:t>
      </w:r>
      <w:r w:rsidRPr="00F65B9C">
        <w:rPr>
          <w:rFonts w:ascii="Arial" w:hAnsi="Arial" w:cs="Arial"/>
          <w:sz w:val="24"/>
          <w:szCs w:val="24"/>
        </w:rPr>
        <w:t>рекомендуется определять по ценам на здоровые деревья.</w:t>
      </w:r>
    </w:p>
    <w:p w:rsidR="00A60AFB" w:rsidRPr="00F65B9C" w:rsidRDefault="00A60AFB" w:rsidP="00F65B9C">
      <w:pPr>
        <w:pStyle w:val="ConsPlusNormal"/>
        <w:ind w:firstLine="567"/>
        <w:jc w:val="both"/>
        <w:rPr>
          <w:sz w:val="24"/>
          <w:szCs w:val="24"/>
        </w:rPr>
      </w:pPr>
      <w:r w:rsidRPr="00F65B9C">
        <w:rPr>
          <w:sz w:val="24"/>
          <w:szCs w:val="24"/>
        </w:rPr>
        <w:t xml:space="preserve">8.7.14.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Александровского сельского поселения </w:t>
      </w:r>
      <w:r w:rsidR="00935F92" w:rsidRPr="00F65B9C">
        <w:rPr>
          <w:sz w:val="24"/>
          <w:szCs w:val="24"/>
        </w:rPr>
        <w:t xml:space="preserve">Усть-Лабинского района </w:t>
      </w:r>
      <w:r w:rsidRPr="00F65B9C">
        <w:rPr>
          <w:sz w:val="24"/>
          <w:szCs w:val="24"/>
        </w:rPr>
        <w:t>для принятия необходимых мер.</w:t>
      </w:r>
    </w:p>
    <w:p w:rsidR="00A60AFB" w:rsidRPr="00F65B9C" w:rsidRDefault="00A60AFB" w:rsidP="00F65B9C">
      <w:pPr>
        <w:pStyle w:val="ConsPlusNormal"/>
        <w:ind w:firstLine="567"/>
        <w:jc w:val="both"/>
        <w:rPr>
          <w:sz w:val="24"/>
          <w:szCs w:val="24"/>
        </w:rPr>
      </w:pPr>
      <w:r w:rsidRPr="00F65B9C">
        <w:rPr>
          <w:sz w:val="24"/>
          <w:szCs w:val="24"/>
        </w:rPr>
        <w:t>8.7.15. Порубочный билет на вырубку сухостоя выдается адми</w:t>
      </w:r>
      <w:r w:rsidR="00D22161" w:rsidRPr="00F65B9C">
        <w:rPr>
          <w:sz w:val="24"/>
          <w:szCs w:val="24"/>
        </w:rPr>
        <w:t>нистрацией</w:t>
      </w:r>
      <w:r w:rsidRPr="00F65B9C">
        <w:rPr>
          <w:sz w:val="24"/>
          <w:szCs w:val="24"/>
        </w:rPr>
        <w:t xml:space="preserve"> Александровского сельского поселения Усть-Лабинского района.</w:t>
      </w:r>
    </w:p>
    <w:p w:rsidR="00A60AFB" w:rsidRPr="00F65B9C" w:rsidRDefault="00A60AFB" w:rsidP="00F65B9C">
      <w:pPr>
        <w:pStyle w:val="ConsPlusNormal"/>
        <w:ind w:firstLine="567"/>
        <w:jc w:val="both"/>
        <w:rPr>
          <w:sz w:val="24"/>
          <w:szCs w:val="24"/>
        </w:rPr>
      </w:pPr>
      <w:r w:rsidRPr="00F65B9C">
        <w:rPr>
          <w:sz w:val="24"/>
          <w:szCs w:val="24"/>
        </w:rPr>
        <w:t>8.7.16. Снос деревьев, кроме ценных пород деревьев, и кустарников в зоне индивидуальной застройки следует осуществлять собственникам земельных участков самостоятельно за счет собственных средств.</w:t>
      </w:r>
    </w:p>
    <w:p w:rsidR="00CB7B78" w:rsidRPr="00F65B9C" w:rsidRDefault="00CB7B78" w:rsidP="00F65B9C">
      <w:pPr>
        <w:pStyle w:val="ConsPlusNormal"/>
        <w:ind w:firstLine="567"/>
        <w:jc w:val="both"/>
        <w:rPr>
          <w:sz w:val="24"/>
          <w:szCs w:val="24"/>
        </w:rPr>
      </w:pPr>
      <w:r w:rsidRPr="00F65B9C">
        <w:rPr>
          <w:sz w:val="24"/>
          <w:szCs w:val="24"/>
        </w:rPr>
        <w:lastRenderedPageBreak/>
        <w:t>2. Общему отделу администрации Александровского сельского поселения Усть-Лабинского района (</w:t>
      </w:r>
      <w:proofErr w:type="spellStart"/>
      <w:r w:rsidRPr="00F65B9C">
        <w:rPr>
          <w:sz w:val="24"/>
          <w:szCs w:val="24"/>
        </w:rPr>
        <w:t>Локтионова</w:t>
      </w:r>
      <w:proofErr w:type="spellEnd"/>
      <w:r w:rsidRPr="00F65B9C">
        <w:rPr>
          <w:sz w:val="24"/>
          <w:szCs w:val="24"/>
        </w:rPr>
        <w:t>)</w:t>
      </w:r>
      <w:r w:rsidR="00F65B9C">
        <w:rPr>
          <w:sz w:val="24"/>
          <w:szCs w:val="24"/>
        </w:rPr>
        <w:t xml:space="preserve"> </w:t>
      </w:r>
      <w:r w:rsidRPr="00F65B9C">
        <w:rPr>
          <w:sz w:val="24"/>
          <w:szCs w:val="24"/>
        </w:rPr>
        <w:t>обнародовать настоящее решение и разместить в сети «Интернет».</w:t>
      </w:r>
    </w:p>
    <w:p w:rsidR="002B65DF" w:rsidRPr="00F65B9C" w:rsidRDefault="00CB7B78" w:rsidP="00F65B9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65B9C">
        <w:rPr>
          <w:rFonts w:ascii="Arial" w:hAnsi="Arial" w:cs="Arial"/>
          <w:sz w:val="24"/>
          <w:szCs w:val="24"/>
        </w:rPr>
        <w:t>3</w:t>
      </w:r>
      <w:r w:rsidR="002B65DF" w:rsidRPr="00F65B9C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2B65DF" w:rsidRPr="00F65B9C" w:rsidRDefault="002B65DF" w:rsidP="002B65DF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843192" w:rsidRPr="00F65B9C" w:rsidRDefault="00843192" w:rsidP="002B65DF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843192" w:rsidRPr="00F65B9C" w:rsidRDefault="00843192" w:rsidP="002B65DF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CB7B78" w:rsidRPr="00F65B9C" w:rsidRDefault="002B65DF" w:rsidP="00F65B9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65B9C">
        <w:rPr>
          <w:rFonts w:ascii="Arial" w:hAnsi="Arial" w:cs="Arial"/>
          <w:sz w:val="24"/>
          <w:szCs w:val="24"/>
        </w:rPr>
        <w:t>Глав</w:t>
      </w:r>
      <w:r w:rsidR="00CB7B78" w:rsidRPr="00F65B9C">
        <w:rPr>
          <w:rFonts w:ascii="Arial" w:hAnsi="Arial" w:cs="Arial"/>
          <w:sz w:val="24"/>
          <w:szCs w:val="24"/>
        </w:rPr>
        <w:t>а</w:t>
      </w:r>
      <w:r w:rsidR="00B648C2" w:rsidRPr="00F65B9C">
        <w:rPr>
          <w:rFonts w:ascii="Arial" w:hAnsi="Arial" w:cs="Arial"/>
          <w:sz w:val="24"/>
          <w:szCs w:val="24"/>
        </w:rPr>
        <w:t xml:space="preserve"> </w:t>
      </w:r>
    </w:p>
    <w:p w:rsidR="00CB7B78" w:rsidRPr="00F65B9C" w:rsidRDefault="002B65DF" w:rsidP="00F65B9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65B9C">
        <w:rPr>
          <w:rFonts w:ascii="Arial" w:hAnsi="Arial" w:cs="Arial"/>
          <w:sz w:val="24"/>
          <w:szCs w:val="24"/>
        </w:rPr>
        <w:t>Александровского</w:t>
      </w:r>
      <w:r w:rsidR="00CB7B78" w:rsidRPr="00F65B9C">
        <w:rPr>
          <w:rFonts w:ascii="Arial" w:hAnsi="Arial" w:cs="Arial"/>
          <w:sz w:val="24"/>
          <w:szCs w:val="24"/>
        </w:rPr>
        <w:t xml:space="preserve"> </w:t>
      </w:r>
      <w:r w:rsidRPr="00F65B9C">
        <w:rPr>
          <w:rFonts w:ascii="Arial" w:hAnsi="Arial" w:cs="Arial"/>
          <w:sz w:val="24"/>
          <w:szCs w:val="24"/>
        </w:rPr>
        <w:t>сельского</w:t>
      </w:r>
    </w:p>
    <w:p w:rsidR="00F65B9C" w:rsidRPr="00F65B9C" w:rsidRDefault="002B65DF" w:rsidP="00F65B9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65B9C">
        <w:rPr>
          <w:rFonts w:ascii="Arial" w:hAnsi="Arial" w:cs="Arial"/>
          <w:sz w:val="24"/>
          <w:szCs w:val="24"/>
        </w:rPr>
        <w:t>поселения</w:t>
      </w:r>
      <w:r w:rsidR="00843192" w:rsidRPr="00F65B9C">
        <w:rPr>
          <w:rFonts w:ascii="Arial" w:hAnsi="Arial" w:cs="Arial"/>
          <w:sz w:val="24"/>
          <w:szCs w:val="24"/>
        </w:rPr>
        <w:t xml:space="preserve"> Усть-Лабинского района</w:t>
      </w:r>
      <w:r w:rsidR="00F65B9C">
        <w:rPr>
          <w:rFonts w:ascii="Arial" w:hAnsi="Arial" w:cs="Arial"/>
          <w:sz w:val="24"/>
          <w:szCs w:val="24"/>
        </w:rPr>
        <w:t xml:space="preserve"> </w:t>
      </w:r>
    </w:p>
    <w:p w:rsidR="002B65DF" w:rsidRPr="00F65B9C" w:rsidRDefault="00CB7B78" w:rsidP="00F65B9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65B9C">
        <w:rPr>
          <w:rFonts w:ascii="Arial" w:hAnsi="Arial" w:cs="Arial"/>
          <w:sz w:val="24"/>
          <w:szCs w:val="24"/>
        </w:rPr>
        <w:t>О.В. Склярова</w:t>
      </w:r>
    </w:p>
    <w:p w:rsidR="00063EEF" w:rsidRPr="004B7E05" w:rsidRDefault="00063EEF" w:rsidP="005548CF">
      <w:pPr>
        <w:pStyle w:val="ConsPlusNormal"/>
        <w:jc w:val="right"/>
        <w:outlineLvl w:val="0"/>
        <w:rPr>
          <w:sz w:val="28"/>
          <w:szCs w:val="28"/>
        </w:rPr>
      </w:pPr>
      <w:bookmarkStart w:id="1" w:name="Par657"/>
      <w:bookmarkEnd w:id="1"/>
    </w:p>
    <w:sectPr w:rsidR="00063EEF" w:rsidRPr="004B7E05" w:rsidSect="00F65B9C">
      <w:headerReference w:type="default" r:id="rId8"/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4E" w:rsidRDefault="000D0C4E" w:rsidP="002B65DF">
      <w:pPr>
        <w:spacing w:after="0" w:line="240" w:lineRule="auto"/>
      </w:pPr>
      <w:r>
        <w:separator/>
      </w:r>
    </w:p>
  </w:endnote>
  <w:endnote w:type="continuationSeparator" w:id="0">
    <w:p w:rsidR="000D0C4E" w:rsidRDefault="000D0C4E" w:rsidP="002B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4E" w:rsidRDefault="000D0C4E" w:rsidP="002B65DF">
      <w:pPr>
        <w:spacing w:after="0" w:line="240" w:lineRule="auto"/>
      </w:pPr>
      <w:r>
        <w:separator/>
      </w:r>
    </w:p>
  </w:footnote>
  <w:footnote w:type="continuationSeparator" w:id="0">
    <w:p w:rsidR="000D0C4E" w:rsidRDefault="000D0C4E" w:rsidP="002B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F0" w:rsidRDefault="002966F0">
    <w:pPr>
      <w:pStyle w:val="a7"/>
    </w:pPr>
  </w:p>
  <w:p w:rsidR="002966F0" w:rsidRDefault="00296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17A"/>
    <w:multiLevelType w:val="multilevel"/>
    <w:tmpl w:val="57A26E4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2810" w:hanging="825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" w15:restartNumberingAfterBreak="0">
    <w:nsid w:val="0B253B70"/>
    <w:multiLevelType w:val="multilevel"/>
    <w:tmpl w:val="7FE03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D465D1"/>
    <w:multiLevelType w:val="multilevel"/>
    <w:tmpl w:val="B4EA0A8E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1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72" w:hanging="105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3" w15:restartNumberingAfterBreak="0">
    <w:nsid w:val="24145873"/>
    <w:multiLevelType w:val="multilevel"/>
    <w:tmpl w:val="F564B182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6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2" w:hanging="105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 w15:restartNumberingAfterBreak="0">
    <w:nsid w:val="36674124"/>
    <w:multiLevelType w:val="multilevel"/>
    <w:tmpl w:val="8CF40B8C"/>
    <w:lvl w:ilvl="0">
      <w:start w:val="8"/>
      <w:numFmt w:val="decimal"/>
      <w:lvlText w:val="%1."/>
      <w:lvlJc w:val="left"/>
      <w:pPr>
        <w:ind w:left="840" w:hanging="84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1501" w:hanging="8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2162" w:hanging="840"/>
      </w:pPr>
      <w:rPr>
        <w:rFonts w:hint="default"/>
        <w:sz w:val="24"/>
      </w:rPr>
    </w:lvl>
    <w:lvl w:ilvl="3">
      <w:start w:val="18"/>
      <w:numFmt w:val="decimal"/>
      <w:lvlText w:val="%1.%2.%3.%4."/>
      <w:lvlJc w:val="left"/>
      <w:pPr>
        <w:ind w:left="306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  <w:sz w:val="24"/>
      </w:rPr>
    </w:lvl>
  </w:abstractNum>
  <w:abstractNum w:abstractNumId="5" w15:restartNumberingAfterBreak="0">
    <w:nsid w:val="69A11A14"/>
    <w:multiLevelType w:val="multilevel"/>
    <w:tmpl w:val="57A26E4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2810" w:hanging="825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6" w15:restartNumberingAfterBreak="0">
    <w:nsid w:val="71B17119"/>
    <w:multiLevelType w:val="multilevel"/>
    <w:tmpl w:val="460E108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05"/>
    <w:rsid w:val="00011D2E"/>
    <w:rsid w:val="00050499"/>
    <w:rsid w:val="000628AC"/>
    <w:rsid w:val="00063EEF"/>
    <w:rsid w:val="000671C0"/>
    <w:rsid w:val="00077CE0"/>
    <w:rsid w:val="0009255B"/>
    <w:rsid w:val="000A65F1"/>
    <w:rsid w:val="000B6209"/>
    <w:rsid w:val="000B6B27"/>
    <w:rsid w:val="000D0C4E"/>
    <w:rsid w:val="000F7291"/>
    <w:rsid w:val="00122588"/>
    <w:rsid w:val="00124313"/>
    <w:rsid w:val="00126C6F"/>
    <w:rsid w:val="00150C2B"/>
    <w:rsid w:val="00176BFA"/>
    <w:rsid w:val="001857A5"/>
    <w:rsid w:val="001A653F"/>
    <w:rsid w:val="001B7517"/>
    <w:rsid w:val="001D07FD"/>
    <w:rsid w:val="001E2BC5"/>
    <w:rsid w:val="001E3CB0"/>
    <w:rsid w:val="001F3695"/>
    <w:rsid w:val="001F5ACC"/>
    <w:rsid w:val="0021194E"/>
    <w:rsid w:val="00237488"/>
    <w:rsid w:val="00253411"/>
    <w:rsid w:val="00277654"/>
    <w:rsid w:val="00287E73"/>
    <w:rsid w:val="002944BC"/>
    <w:rsid w:val="002966F0"/>
    <w:rsid w:val="002B02EC"/>
    <w:rsid w:val="002B364D"/>
    <w:rsid w:val="002B65DF"/>
    <w:rsid w:val="002C64CF"/>
    <w:rsid w:val="002E1941"/>
    <w:rsid w:val="0030420F"/>
    <w:rsid w:val="00306F6C"/>
    <w:rsid w:val="00312A86"/>
    <w:rsid w:val="0031385B"/>
    <w:rsid w:val="00325320"/>
    <w:rsid w:val="003355D4"/>
    <w:rsid w:val="003813FC"/>
    <w:rsid w:val="00394F9D"/>
    <w:rsid w:val="003A724E"/>
    <w:rsid w:val="003E0CEF"/>
    <w:rsid w:val="00404FE9"/>
    <w:rsid w:val="00413F7D"/>
    <w:rsid w:val="00427E46"/>
    <w:rsid w:val="004318E2"/>
    <w:rsid w:val="00473B5D"/>
    <w:rsid w:val="0047451A"/>
    <w:rsid w:val="00475D56"/>
    <w:rsid w:val="00487931"/>
    <w:rsid w:val="00490ECF"/>
    <w:rsid w:val="004928C3"/>
    <w:rsid w:val="004A5099"/>
    <w:rsid w:val="004B234D"/>
    <w:rsid w:val="004B7E05"/>
    <w:rsid w:val="004C0DEC"/>
    <w:rsid w:val="004C7226"/>
    <w:rsid w:val="004E39ED"/>
    <w:rsid w:val="004E6BCB"/>
    <w:rsid w:val="004E7E00"/>
    <w:rsid w:val="00512D37"/>
    <w:rsid w:val="00527994"/>
    <w:rsid w:val="00545995"/>
    <w:rsid w:val="005548CF"/>
    <w:rsid w:val="00563DD3"/>
    <w:rsid w:val="00573449"/>
    <w:rsid w:val="005817DA"/>
    <w:rsid w:val="005B4ECE"/>
    <w:rsid w:val="005E18A6"/>
    <w:rsid w:val="005F34EA"/>
    <w:rsid w:val="006411FD"/>
    <w:rsid w:val="006420F8"/>
    <w:rsid w:val="00691E23"/>
    <w:rsid w:val="006A45CC"/>
    <w:rsid w:val="006C3811"/>
    <w:rsid w:val="006E4DCD"/>
    <w:rsid w:val="00706E48"/>
    <w:rsid w:val="00750F47"/>
    <w:rsid w:val="00756704"/>
    <w:rsid w:val="007733F4"/>
    <w:rsid w:val="007B62F3"/>
    <w:rsid w:val="007B7EB6"/>
    <w:rsid w:val="007C25D1"/>
    <w:rsid w:val="007C7E72"/>
    <w:rsid w:val="00805726"/>
    <w:rsid w:val="008209B6"/>
    <w:rsid w:val="008242D3"/>
    <w:rsid w:val="00843192"/>
    <w:rsid w:val="008455EE"/>
    <w:rsid w:val="008502D6"/>
    <w:rsid w:val="008656C8"/>
    <w:rsid w:val="00865D29"/>
    <w:rsid w:val="00875FB7"/>
    <w:rsid w:val="008967E5"/>
    <w:rsid w:val="008974FC"/>
    <w:rsid w:val="00897850"/>
    <w:rsid w:val="008A02F6"/>
    <w:rsid w:val="008A343E"/>
    <w:rsid w:val="008A38B5"/>
    <w:rsid w:val="008C5B69"/>
    <w:rsid w:val="008E7239"/>
    <w:rsid w:val="009019DC"/>
    <w:rsid w:val="009072FD"/>
    <w:rsid w:val="0090755B"/>
    <w:rsid w:val="009173C2"/>
    <w:rsid w:val="00931C0E"/>
    <w:rsid w:val="00935F92"/>
    <w:rsid w:val="00942509"/>
    <w:rsid w:val="00975EB0"/>
    <w:rsid w:val="00977AD3"/>
    <w:rsid w:val="009C4FCD"/>
    <w:rsid w:val="009E0052"/>
    <w:rsid w:val="009F1408"/>
    <w:rsid w:val="009F4E1F"/>
    <w:rsid w:val="00A01EFA"/>
    <w:rsid w:val="00A12EA0"/>
    <w:rsid w:val="00A21358"/>
    <w:rsid w:val="00A3545B"/>
    <w:rsid w:val="00A451A8"/>
    <w:rsid w:val="00A477CE"/>
    <w:rsid w:val="00A60AFB"/>
    <w:rsid w:val="00A64F97"/>
    <w:rsid w:val="00A67F58"/>
    <w:rsid w:val="00A735F4"/>
    <w:rsid w:val="00AA48DE"/>
    <w:rsid w:val="00AA5D15"/>
    <w:rsid w:val="00AB0274"/>
    <w:rsid w:val="00AC55D5"/>
    <w:rsid w:val="00AD297B"/>
    <w:rsid w:val="00AE171F"/>
    <w:rsid w:val="00AF78D9"/>
    <w:rsid w:val="00B1017B"/>
    <w:rsid w:val="00B14C5F"/>
    <w:rsid w:val="00B31011"/>
    <w:rsid w:val="00B31C66"/>
    <w:rsid w:val="00B4540F"/>
    <w:rsid w:val="00B62BD7"/>
    <w:rsid w:val="00B648C2"/>
    <w:rsid w:val="00B71972"/>
    <w:rsid w:val="00B7769B"/>
    <w:rsid w:val="00B812C1"/>
    <w:rsid w:val="00B82887"/>
    <w:rsid w:val="00BA73B4"/>
    <w:rsid w:val="00BB0F95"/>
    <w:rsid w:val="00BC0913"/>
    <w:rsid w:val="00BC4276"/>
    <w:rsid w:val="00BD143A"/>
    <w:rsid w:val="00BD2FCA"/>
    <w:rsid w:val="00BE1210"/>
    <w:rsid w:val="00BE5241"/>
    <w:rsid w:val="00BE697E"/>
    <w:rsid w:val="00BE69C3"/>
    <w:rsid w:val="00C2646A"/>
    <w:rsid w:val="00C403A2"/>
    <w:rsid w:val="00C55EDF"/>
    <w:rsid w:val="00CA1000"/>
    <w:rsid w:val="00CB7B78"/>
    <w:rsid w:val="00CC0589"/>
    <w:rsid w:val="00CF32F6"/>
    <w:rsid w:val="00CF671A"/>
    <w:rsid w:val="00D21A1C"/>
    <w:rsid w:val="00D22161"/>
    <w:rsid w:val="00D737C5"/>
    <w:rsid w:val="00D75520"/>
    <w:rsid w:val="00D76A2D"/>
    <w:rsid w:val="00D902ED"/>
    <w:rsid w:val="00D9211F"/>
    <w:rsid w:val="00DA2A09"/>
    <w:rsid w:val="00DB0828"/>
    <w:rsid w:val="00DB2A23"/>
    <w:rsid w:val="00DC459B"/>
    <w:rsid w:val="00DE1A30"/>
    <w:rsid w:val="00DE2F0A"/>
    <w:rsid w:val="00E01CB6"/>
    <w:rsid w:val="00E03C76"/>
    <w:rsid w:val="00E10A4E"/>
    <w:rsid w:val="00E20822"/>
    <w:rsid w:val="00E4305A"/>
    <w:rsid w:val="00E72514"/>
    <w:rsid w:val="00EA0C02"/>
    <w:rsid w:val="00EC397C"/>
    <w:rsid w:val="00EC40D6"/>
    <w:rsid w:val="00ED0321"/>
    <w:rsid w:val="00EE2685"/>
    <w:rsid w:val="00F0350A"/>
    <w:rsid w:val="00F03948"/>
    <w:rsid w:val="00F21F95"/>
    <w:rsid w:val="00F42843"/>
    <w:rsid w:val="00F54B29"/>
    <w:rsid w:val="00F61C4D"/>
    <w:rsid w:val="00F65B9C"/>
    <w:rsid w:val="00F911A1"/>
    <w:rsid w:val="00FC6056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B6CA9-DBF5-450A-8915-33E9D6A5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4C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21A1C"/>
    <w:pPr>
      <w:ind w:left="720"/>
      <w:contextualSpacing/>
    </w:pPr>
  </w:style>
  <w:style w:type="character" w:customStyle="1" w:styleId="apple-converted-space">
    <w:name w:val="apple-converted-space"/>
    <w:rsid w:val="00E10A4E"/>
  </w:style>
  <w:style w:type="character" w:customStyle="1" w:styleId="links8">
    <w:name w:val="link s_8"/>
    <w:rsid w:val="00E10A4E"/>
  </w:style>
  <w:style w:type="table" w:styleId="a4">
    <w:name w:val="Table Grid"/>
    <w:basedOn w:val="a1"/>
    <w:uiPriority w:val="59"/>
    <w:rsid w:val="0054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17"/>
    <w:rPr>
      <w:rFonts w:ascii="Segoe UI" w:hAnsi="Segoe UI" w:cs="Segoe UI"/>
      <w:sz w:val="18"/>
      <w:szCs w:val="18"/>
    </w:rPr>
  </w:style>
  <w:style w:type="paragraph" w:customStyle="1" w:styleId="1">
    <w:name w:val="Текст1"/>
    <w:basedOn w:val="a"/>
    <w:rsid w:val="002B65DF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5DF"/>
  </w:style>
  <w:style w:type="paragraph" w:styleId="a9">
    <w:name w:val="footer"/>
    <w:basedOn w:val="a"/>
    <w:link w:val="aa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5DF"/>
  </w:style>
  <w:style w:type="character" w:customStyle="1" w:styleId="ab">
    <w:name w:val="Гипертекстовая ссылка"/>
    <w:basedOn w:val="a0"/>
    <w:uiPriority w:val="99"/>
    <w:rsid w:val="00473B5D"/>
    <w:rPr>
      <w:color w:val="106BBE"/>
    </w:rPr>
  </w:style>
  <w:style w:type="character" w:customStyle="1" w:styleId="ac">
    <w:name w:val="Цветовое выделение"/>
    <w:uiPriority w:val="99"/>
    <w:rsid w:val="00BE697E"/>
    <w:rPr>
      <w:b/>
      <w:bCs/>
      <w:color w:val="26282F"/>
    </w:rPr>
  </w:style>
  <w:style w:type="paragraph" w:customStyle="1" w:styleId="10">
    <w:name w:val="Название объекта1"/>
    <w:basedOn w:val="a"/>
    <w:next w:val="a"/>
    <w:rsid w:val="00F65B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1F254-9A64-4A88-AB57-BD94409D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12599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Volgha</dc:creator>
  <cp:keywords/>
  <dc:description/>
  <cp:lastModifiedBy>Пользователь</cp:lastModifiedBy>
  <cp:revision>69</cp:revision>
  <cp:lastPrinted>2016-12-07T07:07:00Z</cp:lastPrinted>
  <dcterms:created xsi:type="dcterms:W3CDTF">2016-05-11T11:07:00Z</dcterms:created>
  <dcterms:modified xsi:type="dcterms:W3CDTF">2016-12-22T10:46:00Z</dcterms:modified>
</cp:coreProperties>
</file>